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C0AE2" w14:textId="334AD8D3" w:rsidR="005B44AA" w:rsidRDefault="00B05929" w:rsidP="005B44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WG2 </w:t>
      </w:r>
      <w:r w:rsidR="00824045" w:rsidRPr="00824045">
        <w:rPr>
          <w:b/>
          <w:noProof/>
          <w:sz w:val="24"/>
          <w:lang w:eastAsia="ko-KR"/>
        </w:rPr>
        <w:t>Meeting #103</w:t>
      </w:r>
      <w:r w:rsidR="005B44AA">
        <w:rPr>
          <w:b/>
          <w:i/>
          <w:noProof/>
          <w:sz w:val="28"/>
        </w:rPr>
        <w:tab/>
        <w:t>R2-</w:t>
      </w:r>
      <w:r w:rsidR="00746E07">
        <w:rPr>
          <w:b/>
          <w:i/>
          <w:noProof/>
          <w:sz w:val="28"/>
        </w:rPr>
        <w:t>181</w:t>
      </w:r>
      <w:r w:rsidR="00F50DD2">
        <w:rPr>
          <w:b/>
          <w:i/>
          <w:noProof/>
          <w:sz w:val="28"/>
        </w:rPr>
        <w:t>2785</w:t>
      </w:r>
    </w:p>
    <w:p w14:paraId="388A347A" w14:textId="31D9D9D9" w:rsidR="005B44AA" w:rsidRDefault="00824045" w:rsidP="005B44A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24045">
        <w:rPr>
          <w:b/>
          <w:noProof/>
          <w:sz w:val="24"/>
        </w:rPr>
        <w:t>Gothenburg, Sweden, 20th - 24th August 2018</w:t>
      </w:r>
      <w:r w:rsidR="005B44AA">
        <w:rPr>
          <w:b/>
          <w:noProof/>
          <w:sz w:val="24"/>
        </w:rPr>
        <w:tab/>
      </w:r>
      <w:r w:rsidR="005B44AA">
        <w:rPr>
          <w:b/>
          <w:i/>
          <w:noProof/>
          <w:sz w:val="16"/>
        </w:rPr>
        <w:t>(Resubmission of R2-18</w:t>
      </w:r>
      <w:r>
        <w:rPr>
          <w:b/>
          <w:i/>
          <w:noProof/>
          <w:sz w:val="16"/>
        </w:rPr>
        <w:t>10679</w:t>
      </w:r>
      <w:r w:rsidR="005B44AA">
        <w:rPr>
          <w:b/>
          <w:i/>
          <w:noProof/>
          <w:sz w:val="16"/>
        </w:rPr>
        <w:t>)</w:t>
      </w:r>
    </w:p>
    <w:p w14:paraId="77219473" w14:textId="77777777" w:rsidR="0013687D" w:rsidRPr="005B44AA" w:rsidRDefault="0013687D" w:rsidP="0013687D">
      <w:pPr>
        <w:pStyle w:val="a3"/>
        <w:rPr>
          <w:noProof w:val="0"/>
          <w:lang w:val="en-GB" w:eastAsia="ko-KR"/>
        </w:rPr>
      </w:pPr>
    </w:p>
    <w:p w14:paraId="5E4909CB" w14:textId="77777777" w:rsidR="00F248C1" w:rsidRPr="000C1C55" w:rsidRDefault="00F248C1" w:rsidP="0013687D">
      <w:pPr>
        <w:pStyle w:val="a3"/>
        <w:rPr>
          <w:noProof w:val="0"/>
          <w:lang w:val="en-GB" w:eastAsia="ko-KR"/>
        </w:rPr>
      </w:pPr>
    </w:p>
    <w:p w14:paraId="3309A111" w14:textId="38CBB962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 w:rsidRPr="00366677"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 w:rsidRPr="00366677">
        <w:rPr>
          <w:rFonts w:ascii="Arial" w:hAnsi="Arial" w:hint="eastAsia"/>
          <w:b/>
          <w:sz w:val="24"/>
          <w:lang w:val="en-US" w:eastAsia="ko-KR"/>
        </w:rPr>
        <w:tab/>
      </w:r>
      <w:r w:rsidR="00187CDA">
        <w:rPr>
          <w:rFonts w:ascii="Arial" w:hAnsi="Arial"/>
          <w:sz w:val="24"/>
          <w:lang w:val="en-US" w:eastAsia="ko-KR"/>
        </w:rPr>
        <w:t>11.1</w:t>
      </w:r>
      <w:r w:rsidR="008B1A1F">
        <w:rPr>
          <w:rFonts w:ascii="Arial" w:hAnsi="Arial"/>
          <w:sz w:val="24"/>
          <w:lang w:val="en-US" w:eastAsia="ko-KR"/>
        </w:rPr>
        <w:t>.3</w:t>
      </w:r>
      <w:bookmarkStart w:id="1" w:name="_GoBack"/>
      <w:bookmarkEnd w:id="1"/>
    </w:p>
    <w:p w14:paraId="1374C75F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021131DA" w14:textId="5F5CAB5C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187CDA">
        <w:rPr>
          <w:rFonts w:ascii="Arial" w:hAnsi="Arial"/>
          <w:sz w:val="24"/>
          <w:lang w:val="en-US"/>
        </w:rPr>
        <w:t xml:space="preserve">Consideration on </w:t>
      </w:r>
      <w:r w:rsidR="00187CDA" w:rsidRPr="00187CDA">
        <w:rPr>
          <w:rFonts w:ascii="Arial" w:hAnsi="Arial"/>
          <w:sz w:val="24"/>
          <w:lang w:val="en-US"/>
        </w:rPr>
        <w:t>route selection</w:t>
      </w:r>
    </w:p>
    <w:p w14:paraId="125B3185" w14:textId="4F87839F" w:rsidR="003752D0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3EDF2BE7" w14:textId="2CC4C4EF" w:rsidR="00BA0C2E" w:rsidRDefault="003752D0" w:rsidP="00BA0C2E">
      <w:pPr>
        <w:pStyle w:val="1"/>
        <w:ind w:left="0" w:firstLine="0"/>
        <w:rPr>
          <w:rFonts w:ascii="Times New Roman" w:hAnsi="Times New Roman"/>
          <w:lang w:eastAsia="ko-KR"/>
        </w:rPr>
      </w:pPr>
      <w:r>
        <w:t xml:space="preserve">1. </w:t>
      </w:r>
      <w:r w:rsidR="00BA0C2E">
        <w:rPr>
          <w:rFonts w:hint="eastAsia"/>
          <w:lang w:eastAsia="ko-KR"/>
        </w:rPr>
        <w:t>Introduction</w:t>
      </w:r>
    </w:p>
    <w:p w14:paraId="0A98EFB0" w14:textId="4AE5ED63" w:rsidR="003752D0" w:rsidRPr="00D85B4D" w:rsidRDefault="00DD2BD2" w:rsidP="00356F1E">
      <w:pPr>
        <w:jc w:val="both"/>
        <w:rPr>
          <w:rFonts w:eastAsia="맑은 고딕"/>
          <w:sz w:val="22"/>
          <w:lang w:eastAsia="ko-KR"/>
        </w:rPr>
      </w:pPr>
      <w:r w:rsidRPr="00D85B4D">
        <w:rPr>
          <w:rFonts w:eastAsia="맑은 고딕"/>
          <w:sz w:val="22"/>
          <w:lang w:eastAsia="ko-KR"/>
        </w:rPr>
        <w:t>In RAN</w:t>
      </w:r>
      <w:r w:rsidR="00976C27">
        <w:rPr>
          <w:rFonts w:eastAsia="맑은 고딕"/>
          <w:sz w:val="22"/>
          <w:lang w:eastAsia="ko-KR"/>
        </w:rPr>
        <w:t>#78</w:t>
      </w:r>
      <w:r w:rsidR="00B51F72">
        <w:rPr>
          <w:rFonts w:eastAsia="맑은 고딕"/>
          <w:sz w:val="22"/>
          <w:lang w:eastAsia="ko-KR"/>
        </w:rPr>
        <w:t xml:space="preserve"> meeting</w:t>
      </w:r>
      <w:r w:rsidRPr="00D85B4D">
        <w:rPr>
          <w:rFonts w:eastAsia="맑은 고딕"/>
          <w:sz w:val="22"/>
          <w:lang w:eastAsia="ko-KR"/>
        </w:rPr>
        <w:t xml:space="preserve">, </w:t>
      </w:r>
      <w:r w:rsidR="00B51F72">
        <w:rPr>
          <w:rFonts w:eastAsia="맑은 고딕"/>
          <w:sz w:val="22"/>
          <w:lang w:eastAsia="ko-KR"/>
        </w:rPr>
        <w:t xml:space="preserve">a new </w:t>
      </w:r>
      <w:r w:rsidR="00120DCE">
        <w:rPr>
          <w:rFonts w:eastAsia="맑은 고딕"/>
          <w:sz w:val="22"/>
          <w:lang w:eastAsia="ko-KR"/>
        </w:rPr>
        <w:t xml:space="preserve">study item of </w:t>
      </w:r>
      <w:r w:rsidR="00976C27">
        <w:rPr>
          <w:rFonts w:eastAsia="맑은 고딕"/>
          <w:sz w:val="22"/>
          <w:lang w:eastAsia="ko-KR"/>
        </w:rPr>
        <w:t>IAB (Integrated Access and Backhaul)</w:t>
      </w:r>
      <w:r w:rsidR="00120DCE">
        <w:rPr>
          <w:rFonts w:eastAsia="맑은 고딕"/>
          <w:sz w:val="22"/>
          <w:lang w:eastAsia="ko-KR"/>
        </w:rPr>
        <w:t xml:space="preserve"> </w:t>
      </w:r>
      <w:r w:rsidR="00B51F72">
        <w:rPr>
          <w:rFonts w:eastAsia="맑은 고딕"/>
          <w:sz w:val="22"/>
          <w:lang w:eastAsia="ko-KR"/>
        </w:rPr>
        <w:t xml:space="preserve">for NR </w:t>
      </w:r>
      <w:r w:rsidR="00120DCE">
        <w:rPr>
          <w:rFonts w:eastAsia="맑은 고딕"/>
          <w:sz w:val="22"/>
          <w:lang w:eastAsia="ko-KR"/>
        </w:rPr>
        <w:t>was approved.</w:t>
      </w:r>
      <w:r w:rsidR="00F50E1A">
        <w:rPr>
          <w:rFonts w:eastAsia="맑은 고딕"/>
          <w:sz w:val="22"/>
          <w:lang w:eastAsia="ko-KR"/>
        </w:rPr>
        <w:t xml:space="preserve"> </w:t>
      </w:r>
      <w:r w:rsidR="00120DCE">
        <w:rPr>
          <w:rFonts w:eastAsia="맑은 고딕"/>
          <w:sz w:val="22"/>
          <w:lang w:eastAsia="ko-KR"/>
        </w:rPr>
        <w:t>Detail objecti</w:t>
      </w:r>
      <w:r w:rsidR="00F50E1A">
        <w:rPr>
          <w:rFonts w:eastAsia="맑은 고딕"/>
          <w:sz w:val="22"/>
          <w:lang w:eastAsia="ko-KR"/>
        </w:rPr>
        <w:t xml:space="preserve">ves of the study </w:t>
      </w:r>
      <w:r w:rsidR="00B51F72">
        <w:rPr>
          <w:rFonts w:eastAsia="맑은 고딕"/>
          <w:sz w:val="22"/>
          <w:lang w:eastAsia="ko-KR"/>
        </w:rPr>
        <w:t xml:space="preserve">are </w:t>
      </w:r>
      <w:r w:rsidR="00F50E1A">
        <w:rPr>
          <w:rFonts w:eastAsia="맑은 고딕"/>
          <w:sz w:val="22"/>
          <w:lang w:eastAsia="ko-KR"/>
        </w:rPr>
        <w:t xml:space="preserve">considered </w:t>
      </w:r>
      <w:r w:rsidR="00B51F72">
        <w:rPr>
          <w:rFonts w:eastAsia="맑은 고딕"/>
          <w:sz w:val="22"/>
          <w:lang w:eastAsia="ko-KR"/>
        </w:rPr>
        <w:t>below [1]</w:t>
      </w:r>
      <w:r w:rsidR="003752D0" w:rsidRPr="00D85B4D">
        <w:rPr>
          <w:rFonts w:eastAsia="맑은 고딕"/>
          <w:sz w:val="22"/>
          <w:lang w:eastAsia="ko-KR"/>
        </w:rPr>
        <w:t>.</w:t>
      </w:r>
      <w:r w:rsidR="00356F1E">
        <w:rPr>
          <w:rFonts w:eastAsia="맑은 고딕"/>
          <w:sz w:val="22"/>
          <w:lang w:eastAsia="ko-KR"/>
        </w:rPr>
        <w:t xml:space="preserve"> In addition, following agreements were made in NR </w:t>
      </w:r>
      <w:proofErr w:type="spellStart"/>
      <w:r w:rsidR="00356F1E">
        <w:rPr>
          <w:rFonts w:eastAsia="맑은 고딕"/>
          <w:sz w:val="22"/>
          <w:lang w:eastAsia="ko-KR"/>
        </w:rPr>
        <w:t>Adhoc</w:t>
      </w:r>
      <w:proofErr w:type="spellEnd"/>
      <w:r w:rsidR="00356F1E">
        <w:rPr>
          <w:rFonts w:eastAsia="맑은 고딕"/>
          <w:sz w:val="22"/>
          <w:lang w:eastAsia="ko-KR"/>
        </w:rPr>
        <w:t xml:space="preserve"> meeting [2].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0"/>
      </w:tblGrid>
      <w:tr w:rsidR="003752D0" w:rsidRPr="00FB2506" w14:paraId="76627C47" w14:textId="77777777" w:rsidTr="00356F1E">
        <w:trPr>
          <w:trHeight w:val="1064"/>
        </w:trPr>
        <w:tc>
          <w:tcPr>
            <w:tcW w:w="8930" w:type="dxa"/>
            <w:shd w:val="clear" w:color="auto" w:fill="auto"/>
          </w:tcPr>
          <w:p w14:paraId="6C2FA0D6" w14:textId="77777777" w:rsidR="00E837F2" w:rsidRPr="00847932" w:rsidRDefault="00E837F2" w:rsidP="00E837F2">
            <w:pPr>
              <w:pStyle w:val="maintext"/>
              <w:numPr>
                <w:ilvl w:val="0"/>
                <w:numId w:val="27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 w:rsidRPr="00847932">
              <w:rPr>
                <w:rFonts w:eastAsia="Times New Roman" w:cs="Times New Roman"/>
                <w:lang w:eastAsia="en-US"/>
              </w:rPr>
              <w:t>Topology management for single-hop/multi-hop and redundant connectivity [RAN2, RAN3], e.g.</w:t>
            </w:r>
          </w:p>
          <w:p w14:paraId="7A3A2F9E" w14:textId="77777777" w:rsidR="00E837F2" w:rsidRDefault="00E837F2" w:rsidP="00E837F2">
            <w:pPr>
              <w:pStyle w:val="maintext"/>
              <w:numPr>
                <w:ilvl w:val="1"/>
                <w:numId w:val="27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 xml:space="preserve">Protocol stack and network architecture design (including interfaces between </w:t>
            </w:r>
            <w:proofErr w:type="spellStart"/>
            <w:r>
              <w:rPr>
                <w:rFonts w:eastAsia="Times New Roman" w:cs="Times New Roman"/>
                <w:lang w:eastAsia="en-US"/>
              </w:rPr>
              <w:t>rTRPs</w:t>
            </w:r>
            <w:proofErr w:type="spellEnd"/>
            <w:r>
              <w:rPr>
                <w:rFonts w:eastAsia="Times New Roman" w:cs="Times New Roman"/>
                <w:lang w:eastAsia="en-US"/>
              </w:rPr>
              <w:t xml:space="preserve">) considering operation of multiple relay hops between the anchor node (e.g. connection to core) and UE </w:t>
            </w:r>
          </w:p>
          <w:p w14:paraId="2541C699" w14:textId="77777777" w:rsidR="00E837F2" w:rsidRDefault="00E837F2" w:rsidP="00E837F2">
            <w:pPr>
              <w:pStyle w:val="maintext"/>
              <w:numPr>
                <w:ilvl w:val="1"/>
                <w:numId w:val="27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 xml:space="preserve">Control and User plane procedures, </w:t>
            </w:r>
            <w:r w:rsidRPr="00E066CB">
              <w:rPr>
                <w:rFonts w:cs="Times New Roman"/>
                <w:bCs/>
                <w:color w:val="000000" w:themeColor="text1"/>
                <w:lang w:eastAsia="en-US"/>
              </w:rPr>
              <w:t xml:space="preserve">including handling of </w:t>
            </w:r>
            <w:proofErr w:type="spellStart"/>
            <w:r w:rsidRPr="00E066CB">
              <w:rPr>
                <w:rFonts w:cs="Times New Roman"/>
                <w:bCs/>
                <w:color w:val="000000" w:themeColor="text1"/>
                <w:lang w:eastAsia="en-US"/>
              </w:rPr>
              <w:t>QoS</w:t>
            </w:r>
            <w:proofErr w:type="spellEnd"/>
            <w:r w:rsidRPr="00E066CB">
              <w:rPr>
                <w:rFonts w:cs="Times New Roman"/>
                <w:bCs/>
                <w:color w:val="000000" w:themeColor="text1"/>
                <w:lang w:eastAsia="en-US"/>
              </w:rPr>
              <w:t>,</w:t>
            </w:r>
            <w:r w:rsidRPr="00E066CB">
              <w:rPr>
                <w:rFonts w:eastAsia="Times New Roman" w:cs="Times New Roman"/>
                <w:color w:val="000000" w:themeColor="text1"/>
                <w:lang w:eastAsia="en-US"/>
              </w:rPr>
              <w:t xml:space="preserve"> for </w:t>
            </w:r>
            <w:r>
              <w:rPr>
                <w:rFonts w:eastAsia="Times New Roman" w:cs="Times New Roman"/>
                <w:lang w:eastAsia="en-US"/>
              </w:rPr>
              <w:t>supporting forwarding of traffic across one or multiple wireless backhaul links</w:t>
            </w:r>
          </w:p>
          <w:p w14:paraId="676C9B58" w14:textId="77777777" w:rsidR="00E837F2" w:rsidRPr="00847932" w:rsidRDefault="00E837F2" w:rsidP="00E837F2">
            <w:pPr>
              <w:pStyle w:val="maintext"/>
              <w:numPr>
                <w:ilvl w:val="0"/>
                <w:numId w:val="27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 w:rsidRPr="00847932">
              <w:rPr>
                <w:rFonts w:eastAsia="Times New Roman" w:cs="Times New Roman"/>
                <w:lang w:eastAsia="en-US"/>
              </w:rPr>
              <w:t>Route selection and optimization [RAN2, RAN1, RAN3], e.g.</w:t>
            </w:r>
          </w:p>
          <w:p w14:paraId="4C906EE9" w14:textId="77777777" w:rsidR="00E837F2" w:rsidRPr="003C1ED1" w:rsidRDefault="00E837F2" w:rsidP="00E837F2">
            <w:pPr>
              <w:numPr>
                <w:ilvl w:val="1"/>
                <w:numId w:val="27"/>
              </w:numPr>
              <w:spacing w:after="0"/>
            </w:pPr>
            <w:r w:rsidRPr="003C1ED1">
              <w:rPr>
                <w:lang w:eastAsia="ja-JP"/>
              </w:rPr>
              <w:t>Mechanisms for discovery</w:t>
            </w:r>
            <w:r>
              <w:rPr>
                <w:lang w:eastAsia="ja-JP"/>
              </w:rPr>
              <w:t xml:space="preserve"> </w:t>
            </w:r>
            <w:r w:rsidRPr="003C1ED1">
              <w:rPr>
                <w:lang w:eastAsia="ja-JP"/>
              </w:rPr>
              <w:t>and management of backhaul links for TRPs with integrated backhaul and access</w:t>
            </w:r>
            <w:r>
              <w:rPr>
                <w:rFonts w:hint="eastAsia"/>
                <w:lang w:eastAsia="ja-JP"/>
              </w:rPr>
              <w:t xml:space="preserve"> functionalities</w:t>
            </w:r>
          </w:p>
          <w:p w14:paraId="5BFBC8B8" w14:textId="77777777" w:rsidR="00E837F2" w:rsidRPr="005006DF" w:rsidRDefault="00E837F2" w:rsidP="00E837F2">
            <w:pPr>
              <w:pStyle w:val="maintext"/>
              <w:numPr>
                <w:ilvl w:val="1"/>
                <w:numId w:val="27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RAN-based mechanisms to</w:t>
            </w:r>
            <w:r w:rsidRPr="00A01714">
              <w:rPr>
                <w:rFonts w:eastAsia="Times New Roman" w:cs="Times New Roman"/>
                <w:lang w:eastAsia="en-US"/>
              </w:rPr>
              <w:t xml:space="preserve"> </w:t>
            </w:r>
            <w:r>
              <w:rPr>
                <w:rFonts w:eastAsia="Times New Roman" w:cs="Times New Roman"/>
                <w:lang w:eastAsia="en-US"/>
              </w:rPr>
              <w:t>support</w:t>
            </w:r>
            <w:r w:rsidRPr="00A01714">
              <w:rPr>
                <w:rFonts w:eastAsia="Times New Roman" w:cs="Times New Roman"/>
                <w:lang w:eastAsia="en-US"/>
              </w:rPr>
              <w:t xml:space="preserve"> dynamic route selection </w:t>
            </w:r>
            <w:r>
              <w:rPr>
                <w:rFonts w:eastAsia="Times New Roman" w:cs="Times New Roman"/>
                <w:lang w:eastAsia="en-US"/>
              </w:rPr>
              <w:t>(potentially without core network involvement)</w:t>
            </w:r>
            <w:r w:rsidRPr="00A01714">
              <w:rPr>
                <w:rFonts w:eastAsia="Times New Roman" w:cs="Times New Roman"/>
                <w:lang w:eastAsia="en-US"/>
              </w:rPr>
              <w:t xml:space="preserve"> </w:t>
            </w:r>
            <w:r>
              <w:rPr>
                <w:rFonts w:eastAsia="Times New Roman" w:cs="Times New Roman"/>
                <w:lang w:eastAsia="en-US"/>
              </w:rPr>
              <w:t xml:space="preserve">to accommodate short-term blocking and transmission of </w:t>
            </w:r>
            <w:r w:rsidRPr="00A01714">
              <w:rPr>
                <w:rFonts w:eastAsia="Times New Roman" w:cs="Times New Roman"/>
                <w:lang w:eastAsia="en-US"/>
              </w:rPr>
              <w:t>latency-sensitive traffic</w:t>
            </w:r>
            <w:r>
              <w:rPr>
                <w:rFonts w:eastAsia="Times New Roman" w:cs="Times New Roman"/>
                <w:lang w:eastAsia="en-US"/>
              </w:rPr>
              <w:t xml:space="preserve"> across backhaul links</w:t>
            </w:r>
          </w:p>
          <w:p w14:paraId="0675F5C7" w14:textId="05FB4B15" w:rsidR="00356F1E" w:rsidRPr="00356F1E" w:rsidRDefault="00E837F2" w:rsidP="00356F1E">
            <w:pPr>
              <w:pStyle w:val="maintext"/>
              <w:numPr>
                <w:ilvl w:val="1"/>
                <w:numId w:val="27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 xml:space="preserve">Evaluate the benefit </w:t>
            </w:r>
            <w:r w:rsidRPr="00AC262D">
              <w:rPr>
                <w:rFonts w:eastAsia="Times New Roman" w:cs="Times New Roman"/>
                <w:lang w:eastAsia="en-US"/>
              </w:rPr>
              <w:t>of resource allocation/</w:t>
            </w:r>
            <w:r>
              <w:rPr>
                <w:rFonts w:eastAsia="Times New Roman" w:cs="Times New Roman"/>
                <w:lang w:eastAsia="en-US"/>
              </w:rPr>
              <w:t>route management</w:t>
            </w:r>
            <w:r w:rsidRPr="00AC262D">
              <w:rPr>
                <w:rFonts w:eastAsia="Times New Roman" w:cs="Times New Roman"/>
                <w:lang w:eastAsia="en-US"/>
              </w:rPr>
              <w:t xml:space="preserve"> </w:t>
            </w:r>
            <w:r>
              <w:rPr>
                <w:rFonts w:eastAsia="Times New Roman" w:cs="Times New Roman"/>
                <w:lang w:eastAsia="en-US"/>
              </w:rPr>
              <w:t xml:space="preserve">coordination </w:t>
            </w:r>
            <w:r w:rsidRPr="00AC262D">
              <w:rPr>
                <w:rFonts w:eastAsia="Times New Roman" w:cs="Times New Roman"/>
                <w:lang w:eastAsia="en-US"/>
              </w:rPr>
              <w:t xml:space="preserve">across multiple nodes, </w:t>
            </w:r>
            <w:r>
              <w:rPr>
                <w:rFonts w:eastAsia="Times New Roman" w:cs="Times New Roman"/>
                <w:lang w:eastAsia="en-US"/>
              </w:rPr>
              <w:t>for end-to-end route selection and optimization.</w:t>
            </w:r>
          </w:p>
        </w:tc>
      </w:tr>
    </w:tbl>
    <w:p w14:paraId="0C57BBD1" w14:textId="77777777" w:rsidR="00176E31" w:rsidRDefault="00176E31" w:rsidP="0074554E">
      <w:pPr>
        <w:jc w:val="both"/>
        <w:rPr>
          <w:rFonts w:eastAsia="맑은 고딕"/>
          <w:lang w:eastAsia="ko-KR"/>
        </w:rPr>
      </w:pPr>
    </w:p>
    <w:tbl>
      <w:tblPr>
        <w:tblStyle w:val="a8"/>
        <w:tblW w:w="0" w:type="auto"/>
        <w:tblInd w:w="279" w:type="dxa"/>
        <w:tblLook w:val="04A0" w:firstRow="1" w:lastRow="0" w:firstColumn="1" w:lastColumn="0" w:noHBand="0" w:noVBand="1"/>
      </w:tblPr>
      <w:tblGrid>
        <w:gridCol w:w="8930"/>
      </w:tblGrid>
      <w:tr w:rsidR="00356F1E" w14:paraId="3F6F3F4F" w14:textId="77777777" w:rsidTr="00356F1E">
        <w:tc>
          <w:tcPr>
            <w:tcW w:w="8930" w:type="dxa"/>
          </w:tcPr>
          <w:p w14:paraId="6213C3D2" w14:textId="5E8BE707" w:rsidR="00356F1E" w:rsidRP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>1: IAB design shall support multiple backhaul hops</w:t>
            </w:r>
          </w:p>
          <w:p w14:paraId="2B4C4142" w14:textId="5FA95783" w:rsidR="00356F1E" w:rsidRP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ab/>
              <w:t>- The architecture should not impose limits on the number of backhaul hops.</w:t>
            </w:r>
          </w:p>
          <w:p w14:paraId="27703F05" w14:textId="52D50633" w:rsidR="00356F1E" w:rsidRP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ab/>
              <w:t>- The study should consider scalability to hop-count an important KPI.</w:t>
            </w:r>
          </w:p>
          <w:p w14:paraId="182E6595" w14:textId="47ADC444" w:rsidR="00356F1E" w:rsidRP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ab/>
              <w:t>- Single hop is considered a special case of multiple backhaul hops.</w:t>
            </w:r>
          </w:p>
          <w:p w14:paraId="46FBB289" w14:textId="77777777" w:rsidR="00356F1E" w:rsidRP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>2: Topology adaptation for physically fixed relays is supported to enable robust operation, e.g., mitigate blockage and load variation on backhaul links</w:t>
            </w:r>
          </w:p>
          <w:p w14:paraId="40FD0E75" w14:textId="77777777" w:rsidR="00356F1E" w:rsidRP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>3: L2 and L3 relay architectures will be studied. Definitions of L2- and L3-relaying in the context of IAB is FFS</w:t>
            </w:r>
          </w:p>
          <w:p w14:paraId="47206C6E" w14:textId="77777777" w:rsidR="00356F1E" w:rsidRP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>4: The IAB design should minimize the impact to core network specifications</w:t>
            </w:r>
          </w:p>
          <w:p w14:paraId="41EC8E34" w14:textId="77777777" w:rsidR="00356F1E" w:rsidRP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>5: The study should consider the impact to the core network signalling load as an important KPI</w:t>
            </w:r>
          </w:p>
          <w:p w14:paraId="0883B2CE" w14:textId="2B183D5B" w:rsid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>6: Strive to maximize reuse of Rel-15 NR specifications for the design of the backhaul link. Enhancement can also be considered.</w:t>
            </w:r>
          </w:p>
        </w:tc>
      </w:tr>
    </w:tbl>
    <w:p w14:paraId="147C0A3F" w14:textId="77777777" w:rsidR="00356F1E" w:rsidRPr="00356F1E" w:rsidRDefault="00356F1E" w:rsidP="0074554E">
      <w:pPr>
        <w:jc w:val="both"/>
        <w:rPr>
          <w:rFonts w:eastAsia="맑은 고딕"/>
          <w:lang w:eastAsia="ko-KR"/>
        </w:rPr>
      </w:pPr>
    </w:p>
    <w:p w14:paraId="441E98FB" w14:textId="4300261B" w:rsidR="00DD2BD2" w:rsidRPr="0099496E" w:rsidRDefault="00DD2BD2" w:rsidP="0074554E">
      <w:pPr>
        <w:jc w:val="both"/>
        <w:rPr>
          <w:rFonts w:eastAsia="맑은 고딕"/>
          <w:lang w:eastAsia="ko-KR"/>
        </w:rPr>
      </w:pPr>
      <w:r w:rsidRPr="00623A00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In th</w:t>
      </w:r>
      <w:r w:rsidRPr="00623A0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is contribution, </w:t>
      </w:r>
      <w:r w:rsidR="00FF1239" w:rsidRPr="00623A0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we </w:t>
      </w:r>
      <w:r w:rsidR="00847932" w:rsidRPr="00623A00">
        <w:rPr>
          <w:rFonts w:eastAsiaTheme="minorHAnsi"/>
          <w:color w:val="000000" w:themeColor="text1"/>
          <w:sz w:val="22"/>
          <w:szCs w:val="22"/>
          <w:lang w:val="en-US" w:eastAsia="ko-KR"/>
        </w:rPr>
        <w:t>disc</w:t>
      </w:r>
      <w:r w:rsidR="0003761A" w:rsidRPr="00623A0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uss on </w:t>
      </w:r>
      <w:r w:rsidR="00623A0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how to </w:t>
      </w:r>
      <w:r w:rsidR="002F5ADE">
        <w:rPr>
          <w:rFonts w:eastAsiaTheme="minorHAnsi"/>
          <w:color w:val="000000" w:themeColor="text1"/>
          <w:sz w:val="22"/>
          <w:szCs w:val="22"/>
          <w:lang w:val="en-US" w:eastAsia="ko-KR"/>
        </w:rPr>
        <w:t>perform route (re)selection</w:t>
      </w:r>
      <w:r w:rsidR="0003761A" w:rsidRPr="00623A0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623A00">
        <w:rPr>
          <w:rFonts w:eastAsiaTheme="minorHAnsi"/>
          <w:color w:val="000000" w:themeColor="text1"/>
          <w:sz w:val="22"/>
          <w:szCs w:val="22"/>
          <w:lang w:val="en-US" w:eastAsia="ko-KR"/>
        </w:rPr>
        <w:t>based on various criteria</w:t>
      </w:r>
      <w:r w:rsidR="00427D6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In addition, </w:t>
      </w:r>
      <w:r w:rsidR="006E513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benefits of relay </w:t>
      </w:r>
      <w:r w:rsidR="003A3DE2">
        <w:rPr>
          <w:rFonts w:eastAsiaTheme="minorHAnsi"/>
          <w:color w:val="000000" w:themeColor="text1"/>
          <w:sz w:val="22"/>
          <w:szCs w:val="22"/>
          <w:lang w:val="en-US" w:eastAsia="ko-KR"/>
        </w:rPr>
        <w:t>route (re)selection</w:t>
      </w:r>
      <w:r w:rsidR="006E513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by anchor node or relay node are</w:t>
      </w:r>
      <w:r w:rsidR="003A3DE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analyzed.</w:t>
      </w:r>
    </w:p>
    <w:p w14:paraId="34289284" w14:textId="28DA724A" w:rsidR="0074554E" w:rsidRPr="00D85B4D" w:rsidRDefault="00D85B4D" w:rsidP="00D85B4D">
      <w:pPr>
        <w:pStyle w:val="1"/>
        <w:ind w:left="0" w:firstLine="0"/>
      </w:pPr>
      <w:bookmarkStart w:id="3" w:name="OLE_LINK12"/>
      <w:bookmarkStart w:id="4" w:name="OLE_LINK13"/>
      <w:r w:rsidRPr="00D85B4D">
        <w:lastRenderedPageBreak/>
        <w:t>2.</w:t>
      </w:r>
      <w:r>
        <w:t xml:space="preserve"> </w:t>
      </w:r>
      <w:r w:rsidR="003752D0" w:rsidRPr="00D85B4D">
        <w:t>Discussion</w:t>
      </w:r>
    </w:p>
    <w:p w14:paraId="3E12522A" w14:textId="23F1188D" w:rsidR="0084732A" w:rsidRDefault="0074503A" w:rsidP="002756B3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scope of </w:t>
      </w:r>
      <w:r w:rsidR="004B21A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current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IAB study includes</w:t>
      </w:r>
      <w:r w:rsidR="00AF6C5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topology</w:t>
      </w:r>
      <w:r w:rsidR="002D6AF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management for </w:t>
      </w:r>
      <w:r w:rsidR="00AF6C5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single-hop and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multi-hop</w:t>
      </w:r>
      <w:r w:rsidR="00EC28B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4B21A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connections.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Under</w:t>
      </w:r>
      <w:r w:rsidR="004B21A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such </w:t>
      </w:r>
      <w:r w:rsidR="002D6AF1">
        <w:rPr>
          <w:rFonts w:eastAsiaTheme="minorHAnsi"/>
          <w:color w:val="000000" w:themeColor="text1"/>
          <w:sz w:val="22"/>
          <w:szCs w:val="22"/>
          <w:lang w:val="en-US" w:eastAsia="ko-KR"/>
        </w:rPr>
        <w:t>topology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,</w:t>
      </w:r>
      <w:r w:rsidR="002D6AF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multiple</w:t>
      </w:r>
      <w:r w:rsidR="004B21A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relaying nodes (e.g., anchor node, relay node) should be connected </w:t>
      </w:r>
      <w:r w:rsidR="000B0A4E">
        <w:rPr>
          <w:rFonts w:eastAsiaTheme="minorHAnsi"/>
          <w:color w:val="000000" w:themeColor="text1"/>
          <w:sz w:val="22"/>
          <w:szCs w:val="22"/>
          <w:lang w:val="en-US" w:eastAsia="ko-KR"/>
        </w:rPr>
        <w:t>between NR core and UE. H</w:t>
      </w:r>
      <w:r w:rsidR="000B0A4E" w:rsidRPr="000B0A4E">
        <w:rPr>
          <w:rFonts w:eastAsiaTheme="minorHAnsi"/>
          <w:color w:val="000000" w:themeColor="text1"/>
          <w:sz w:val="22"/>
          <w:szCs w:val="22"/>
          <w:lang w:val="en-US" w:eastAsia="ko-KR"/>
        </w:rPr>
        <w:t>ierarchically</w:t>
      </w:r>
      <w:r w:rsidR="000B0A4E">
        <w:rPr>
          <w:rFonts w:eastAsiaTheme="minorHAnsi"/>
          <w:color w:val="000000" w:themeColor="text1"/>
          <w:sz w:val="22"/>
          <w:szCs w:val="22"/>
          <w:lang w:val="en-US" w:eastAsia="ko-KR"/>
        </w:rPr>
        <w:t>,</w:t>
      </w:r>
      <w:r w:rsidR="007D4E4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2756B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NR core network is connected to </w:t>
      </w:r>
      <w:r w:rsidR="006E559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an </w:t>
      </w:r>
      <w:r w:rsidR="002756B3">
        <w:rPr>
          <w:rFonts w:eastAsiaTheme="minorHAnsi"/>
          <w:color w:val="000000" w:themeColor="text1"/>
          <w:sz w:val="22"/>
          <w:szCs w:val="22"/>
          <w:lang w:val="en-US" w:eastAsia="ko-KR"/>
        </w:rPr>
        <w:t>anchor node (e.g.,</w:t>
      </w:r>
      <w:r w:rsidR="00965B7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d</w:t>
      </w:r>
      <w:r w:rsidR="002756B3">
        <w:rPr>
          <w:rFonts w:eastAsiaTheme="minorHAnsi"/>
          <w:color w:val="000000" w:themeColor="text1"/>
          <w:sz w:val="22"/>
          <w:szCs w:val="22"/>
          <w:lang w:val="en-US" w:eastAsia="ko-KR"/>
        </w:rPr>
        <w:t>onor node)</w:t>
      </w:r>
      <w:r w:rsidR="007D4E4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meanwhile </w:t>
      </w:r>
      <w:r w:rsidR="00B263F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many </w:t>
      </w:r>
      <w:r w:rsidR="002756B3">
        <w:rPr>
          <w:rFonts w:eastAsiaTheme="minorHAnsi"/>
          <w:color w:val="000000" w:themeColor="text1"/>
          <w:sz w:val="22"/>
          <w:szCs w:val="22"/>
          <w:lang w:val="en-US" w:eastAsia="ko-KR"/>
        </w:rPr>
        <w:t>relay node</w:t>
      </w:r>
      <w:r w:rsidR="007D4E46">
        <w:rPr>
          <w:rFonts w:eastAsiaTheme="minorHAnsi"/>
          <w:color w:val="000000" w:themeColor="text1"/>
          <w:sz w:val="22"/>
          <w:szCs w:val="22"/>
          <w:lang w:val="en-US" w:eastAsia="ko-KR"/>
        </w:rPr>
        <w:t>s</w:t>
      </w:r>
      <w:r w:rsidR="002756B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7D4E46">
        <w:rPr>
          <w:rFonts w:eastAsiaTheme="minorHAnsi"/>
          <w:color w:val="000000" w:themeColor="text1"/>
          <w:sz w:val="22"/>
          <w:szCs w:val="22"/>
          <w:lang w:val="en-US" w:eastAsia="ko-KR"/>
        </w:rPr>
        <w:t>are</w:t>
      </w:r>
      <w:r w:rsidR="002756B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connected to </w:t>
      </w:r>
      <w:r w:rsidR="00B263F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</w:t>
      </w:r>
      <w:r w:rsidR="002756B3">
        <w:rPr>
          <w:rFonts w:eastAsiaTheme="minorHAnsi"/>
          <w:color w:val="000000" w:themeColor="text1"/>
          <w:sz w:val="22"/>
          <w:szCs w:val="22"/>
          <w:lang w:val="en-US" w:eastAsia="ko-KR"/>
        </w:rPr>
        <w:t>anchor node</w:t>
      </w:r>
      <w:r w:rsidR="00EA11DA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</w:p>
    <w:p w14:paraId="33C9CF8E" w14:textId="4924FC6D" w:rsidR="0084732A" w:rsidRPr="000B0A4E" w:rsidRDefault="0084732A" w:rsidP="0084732A">
      <w:pPr>
        <w:pStyle w:val="3"/>
        <w:numPr>
          <w:ilvl w:val="1"/>
          <w:numId w:val="22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. Criteria for route (re)selection</w:t>
      </w:r>
    </w:p>
    <w:p w14:paraId="602C4ECE" w14:textId="29E41BB7" w:rsidR="0084732A" w:rsidRDefault="002C7AC6" w:rsidP="0084732A">
      <w:pPr>
        <w:jc w:val="both"/>
        <w:rPr>
          <w:rFonts w:eastAsiaTheme="minorHAnsi"/>
          <w:color w:val="000000" w:themeColor="text1"/>
          <w:sz w:val="22"/>
          <w:szCs w:val="22"/>
          <w:lang w:eastAsia="ko-KR"/>
        </w:rPr>
      </w:pPr>
      <w:r>
        <w:rPr>
          <w:rFonts w:eastAsiaTheme="minorHAnsi"/>
          <w:color w:val="000000" w:themeColor="text1"/>
          <w:sz w:val="22"/>
          <w:szCs w:val="22"/>
          <w:lang w:eastAsia="ko-KR"/>
        </w:rPr>
        <w:t>W</w:t>
      </w:r>
      <w:r w:rsidR="00E71B0C">
        <w:rPr>
          <w:rFonts w:eastAsiaTheme="minorHAnsi"/>
          <w:color w:val="000000" w:themeColor="text1"/>
          <w:sz w:val="22"/>
          <w:szCs w:val="22"/>
          <w:lang w:eastAsia="ko-KR"/>
        </w:rPr>
        <w:t xml:space="preserve">hen </w:t>
      </w:r>
      <w:r w:rsidR="00C04D16">
        <w:rPr>
          <w:rFonts w:eastAsiaTheme="minorHAnsi"/>
          <w:color w:val="000000" w:themeColor="text1"/>
          <w:sz w:val="22"/>
          <w:szCs w:val="22"/>
          <w:lang w:eastAsia="ko-KR"/>
        </w:rPr>
        <w:t xml:space="preserve">the </w:t>
      </w:r>
      <w:r w:rsidR="0084732A">
        <w:rPr>
          <w:rFonts w:eastAsiaTheme="minorHAnsi"/>
          <w:color w:val="000000" w:themeColor="text1"/>
          <w:sz w:val="22"/>
          <w:szCs w:val="22"/>
          <w:lang w:eastAsia="ko-KR"/>
        </w:rPr>
        <w:t xml:space="preserve">network (e.g., anchor node, relay node) performs relaying route (re)selection, </w:t>
      </w:r>
      <w:r w:rsidR="00715DA2">
        <w:rPr>
          <w:rFonts w:eastAsiaTheme="minorHAnsi"/>
          <w:color w:val="000000" w:themeColor="text1"/>
          <w:sz w:val="22"/>
          <w:szCs w:val="22"/>
          <w:lang w:eastAsia="ko-KR"/>
        </w:rPr>
        <w:t xml:space="preserve">various </w:t>
      </w:r>
      <w:r w:rsidR="0084732A">
        <w:rPr>
          <w:rFonts w:eastAsiaTheme="minorHAnsi"/>
          <w:color w:val="000000" w:themeColor="text1"/>
          <w:sz w:val="22"/>
          <w:szCs w:val="22"/>
          <w:lang w:eastAsia="ko-KR"/>
        </w:rPr>
        <w:t>criteria can be considered for route selection.</w:t>
      </w:r>
    </w:p>
    <w:p w14:paraId="1ED814F9" w14:textId="2F080E6D" w:rsidR="0084732A" w:rsidRDefault="0084732A" w:rsidP="0084732A">
      <w:pPr>
        <w:jc w:val="both"/>
        <w:rPr>
          <w:rFonts w:eastAsiaTheme="minorHAnsi"/>
          <w:color w:val="000000" w:themeColor="text1"/>
          <w:sz w:val="22"/>
          <w:szCs w:val="22"/>
          <w:lang w:eastAsia="ko-KR"/>
        </w:rPr>
      </w:pP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- Load/capacity aspect: The network can consider a congestion level of connecting relay nodes. If a connected relay node has less congested than other relay nodes, less congested node should selected. It </w:t>
      </w:r>
      <w:r w:rsidR="00E71B0C">
        <w:rPr>
          <w:rFonts w:eastAsiaTheme="minorHAnsi"/>
          <w:color w:val="000000" w:themeColor="text1"/>
          <w:sz w:val="22"/>
          <w:szCs w:val="22"/>
          <w:lang w:eastAsia="ko-KR"/>
        </w:rPr>
        <w:t xml:space="preserve">is 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>naturally assume</w:t>
      </w:r>
      <w:r w:rsidR="00E71B0C">
        <w:rPr>
          <w:rFonts w:eastAsiaTheme="minorHAnsi"/>
          <w:color w:val="000000" w:themeColor="text1"/>
          <w:sz w:val="22"/>
          <w:szCs w:val="22"/>
          <w:lang w:eastAsia="ko-KR"/>
        </w:rPr>
        <w:t>d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 that the less congested node has more resource capacity to perform data relaying.</w:t>
      </w:r>
    </w:p>
    <w:p w14:paraId="62A949A8" w14:textId="058C1636" w:rsidR="0084732A" w:rsidRDefault="0084732A" w:rsidP="0084732A">
      <w:pPr>
        <w:jc w:val="both"/>
        <w:rPr>
          <w:rFonts w:eastAsiaTheme="minorHAnsi"/>
          <w:color w:val="000000" w:themeColor="text1"/>
          <w:sz w:val="22"/>
          <w:szCs w:val="22"/>
          <w:lang w:eastAsia="ko-KR"/>
        </w:rPr>
      </w:pP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- Latency aspect: A latency level of connected relay node can be considered for route (re)selection. While the network </w:t>
      </w:r>
      <w:r w:rsidR="00E71B0C">
        <w:rPr>
          <w:rFonts w:eastAsiaTheme="minorHAnsi"/>
          <w:color w:val="000000" w:themeColor="text1"/>
          <w:sz w:val="22"/>
          <w:szCs w:val="22"/>
          <w:lang w:eastAsia="ko-KR"/>
        </w:rPr>
        <w:t xml:space="preserve">serves </w:t>
      </w:r>
      <w:r w:rsidR="00B263FB">
        <w:rPr>
          <w:rFonts w:eastAsiaTheme="minorHAnsi"/>
          <w:color w:val="000000" w:themeColor="text1"/>
          <w:sz w:val="22"/>
          <w:szCs w:val="22"/>
          <w:lang w:eastAsia="ko-KR"/>
        </w:rPr>
        <w:t xml:space="preserve">a certain 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delay-sensitive service, generated </w:t>
      </w:r>
      <w:r w:rsidR="00E71B0C">
        <w:rPr>
          <w:rFonts w:eastAsiaTheme="minorHAnsi"/>
          <w:color w:val="000000" w:themeColor="text1"/>
          <w:sz w:val="22"/>
          <w:szCs w:val="22"/>
          <w:lang w:eastAsia="ko-KR"/>
        </w:rPr>
        <w:t xml:space="preserve">end-to-end 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>latenc</w:t>
      </w:r>
      <w:r w:rsidR="00716CBC">
        <w:rPr>
          <w:rFonts w:eastAsiaTheme="minorHAnsi"/>
          <w:color w:val="000000" w:themeColor="text1"/>
          <w:sz w:val="22"/>
          <w:szCs w:val="22"/>
          <w:lang w:eastAsia="ko-KR"/>
        </w:rPr>
        <w:t xml:space="preserve">y 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should be considered to guarantee the requirement of the service. Therefore, the number of relay hops and Packet Delay Budget (PDB) of the service can be considered while </w:t>
      </w:r>
      <w:r w:rsidR="00B263FB">
        <w:rPr>
          <w:rFonts w:eastAsiaTheme="minorHAnsi"/>
          <w:color w:val="000000" w:themeColor="text1"/>
          <w:sz w:val="22"/>
          <w:szCs w:val="22"/>
          <w:lang w:eastAsia="ko-KR"/>
        </w:rPr>
        <w:t>data is relay</w:t>
      </w:r>
      <w:r w:rsidR="00E71B0C">
        <w:rPr>
          <w:rFonts w:eastAsiaTheme="minorHAnsi"/>
          <w:color w:val="000000" w:themeColor="text1"/>
          <w:sz w:val="22"/>
          <w:szCs w:val="22"/>
          <w:lang w:eastAsia="ko-KR"/>
        </w:rPr>
        <w:t>ed</w:t>
      </w:r>
      <w:r w:rsidR="00B263FB">
        <w:rPr>
          <w:rFonts w:eastAsiaTheme="minorHAnsi"/>
          <w:color w:val="000000" w:themeColor="text1"/>
          <w:sz w:val="22"/>
          <w:szCs w:val="22"/>
          <w:lang w:eastAsia="ko-KR"/>
        </w:rPr>
        <w:t xml:space="preserve"> 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>from</w:t>
      </w:r>
      <w:r w:rsidR="002A3C01">
        <w:rPr>
          <w:rFonts w:eastAsiaTheme="minorHAnsi"/>
          <w:color w:val="000000" w:themeColor="text1"/>
          <w:sz w:val="22"/>
          <w:szCs w:val="22"/>
          <w:lang w:eastAsia="ko-KR"/>
        </w:rPr>
        <w:t>/to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 core network </w:t>
      </w:r>
      <w:r w:rsidR="002A3C01">
        <w:rPr>
          <w:rFonts w:eastAsiaTheme="minorHAnsi"/>
          <w:color w:val="000000" w:themeColor="text1"/>
          <w:sz w:val="22"/>
          <w:szCs w:val="22"/>
          <w:lang w:eastAsia="ko-KR"/>
        </w:rPr>
        <w:t>from/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>to UE.</w:t>
      </w:r>
    </w:p>
    <w:p w14:paraId="137B8A86" w14:textId="1840780C" w:rsidR="0084732A" w:rsidRDefault="0084732A" w:rsidP="0084732A">
      <w:pPr>
        <w:jc w:val="both"/>
        <w:rPr>
          <w:rFonts w:eastAsiaTheme="minorHAnsi"/>
          <w:color w:val="000000" w:themeColor="text1"/>
          <w:sz w:val="22"/>
          <w:szCs w:val="22"/>
          <w:lang w:eastAsia="ko-KR"/>
        </w:rPr>
      </w:pPr>
      <w:r>
        <w:rPr>
          <w:rFonts w:eastAsiaTheme="minorHAnsi"/>
          <w:color w:val="000000" w:themeColor="text1"/>
          <w:sz w:val="22"/>
          <w:szCs w:val="22"/>
          <w:lang w:eastAsia="ko-KR"/>
        </w:rPr>
        <w:t>- Link status aspect: Since</w:t>
      </w:r>
      <w:r w:rsidR="00B263FB">
        <w:rPr>
          <w:rFonts w:eastAsiaTheme="minorHAnsi"/>
          <w:color w:val="000000" w:themeColor="text1"/>
          <w:sz w:val="22"/>
          <w:szCs w:val="22"/>
          <w:lang w:eastAsia="ko-KR"/>
        </w:rPr>
        <w:t xml:space="preserve"> multiple hops are connected with multiple connections, every 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>link status</w:t>
      </w:r>
      <w:r w:rsidR="00E71B0C">
        <w:rPr>
          <w:rFonts w:eastAsiaTheme="minorHAnsi"/>
          <w:color w:val="000000" w:themeColor="text1"/>
          <w:sz w:val="22"/>
          <w:szCs w:val="22"/>
          <w:lang w:eastAsia="ko-KR"/>
        </w:rPr>
        <w:t xml:space="preserve"> (e.g. RSRP/RSRQ)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 between</w:t>
      </w:r>
      <w:r w:rsidR="00B263FB">
        <w:rPr>
          <w:rFonts w:eastAsiaTheme="minorHAnsi"/>
          <w:color w:val="000000" w:themeColor="text1"/>
          <w:sz w:val="22"/>
          <w:szCs w:val="22"/>
          <w:lang w:eastAsia="ko-KR"/>
        </w:rPr>
        <w:t xml:space="preserve"> relay 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>nodes needs to be considered for route</w:t>
      </w:r>
      <w:r w:rsidR="00FE2467">
        <w:rPr>
          <w:rFonts w:eastAsiaTheme="minorHAnsi"/>
          <w:color w:val="000000" w:themeColor="text1"/>
          <w:sz w:val="22"/>
          <w:szCs w:val="22"/>
          <w:lang w:eastAsia="ko-KR"/>
        </w:rPr>
        <w:t xml:space="preserve"> (re)selection. For a stable link establishment</w:t>
      </w: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, RSRP of link or </w:t>
      </w:r>
      <w:r w:rsidR="002D7F05">
        <w:rPr>
          <w:rFonts w:eastAsiaTheme="minorHAnsi"/>
          <w:color w:val="000000" w:themeColor="text1"/>
          <w:sz w:val="22"/>
          <w:szCs w:val="22"/>
          <w:lang w:eastAsia="ko-KR"/>
        </w:rPr>
        <w:t>RSRQ of link can be considered.</w:t>
      </w:r>
    </w:p>
    <w:p w14:paraId="71D0C2F5" w14:textId="3C7F0731" w:rsidR="00356F1E" w:rsidRDefault="00356F1E" w:rsidP="0084732A">
      <w:pPr>
        <w:jc w:val="both"/>
        <w:rPr>
          <w:rFonts w:eastAsiaTheme="minorHAnsi"/>
          <w:color w:val="000000" w:themeColor="text1"/>
          <w:sz w:val="22"/>
          <w:szCs w:val="22"/>
          <w:lang w:eastAsia="ko-KR"/>
        </w:rPr>
      </w:pP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- </w:t>
      </w:r>
      <w:proofErr w:type="spellStart"/>
      <w:r>
        <w:rPr>
          <w:rFonts w:eastAsiaTheme="minorHAnsi"/>
          <w:color w:val="000000" w:themeColor="text1"/>
          <w:sz w:val="22"/>
          <w:szCs w:val="22"/>
          <w:lang w:eastAsia="ko-KR"/>
        </w:rPr>
        <w:t>QoS</w:t>
      </w:r>
      <w:proofErr w:type="spellEnd"/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 parameters: </w:t>
      </w:r>
      <w:r w:rsidR="00FB78DC">
        <w:rPr>
          <w:rFonts w:eastAsiaTheme="minorHAnsi"/>
          <w:color w:val="000000" w:themeColor="text1"/>
          <w:sz w:val="22"/>
          <w:szCs w:val="22"/>
          <w:lang w:eastAsia="ko-KR"/>
        </w:rPr>
        <w:t>In IAB relay</w:t>
      </w:r>
      <w:r w:rsidR="00156253">
        <w:rPr>
          <w:rFonts w:eastAsiaTheme="minorHAnsi"/>
          <w:color w:val="000000" w:themeColor="text1"/>
          <w:sz w:val="22"/>
          <w:szCs w:val="22"/>
          <w:lang w:eastAsia="ko-KR"/>
        </w:rPr>
        <w:t xml:space="preserve">ing </w:t>
      </w:r>
      <w:r w:rsidR="00FB78DC">
        <w:rPr>
          <w:rFonts w:eastAsiaTheme="minorHAnsi"/>
          <w:color w:val="000000" w:themeColor="text1"/>
          <w:sz w:val="22"/>
          <w:szCs w:val="22"/>
          <w:lang w:eastAsia="ko-KR"/>
        </w:rPr>
        <w:t>network, rela</w:t>
      </w:r>
      <w:r w:rsidR="002338CD">
        <w:rPr>
          <w:rFonts w:eastAsiaTheme="minorHAnsi"/>
          <w:color w:val="000000" w:themeColor="text1"/>
          <w:sz w:val="22"/>
          <w:szCs w:val="22"/>
          <w:lang w:eastAsia="ko-KR"/>
        </w:rPr>
        <w:t xml:space="preserve">yed </w:t>
      </w:r>
      <w:r w:rsidR="00FB78DC">
        <w:rPr>
          <w:rFonts w:eastAsiaTheme="minorHAnsi"/>
          <w:color w:val="000000" w:themeColor="text1"/>
          <w:sz w:val="22"/>
          <w:szCs w:val="22"/>
          <w:lang w:eastAsia="ko-KR"/>
        </w:rPr>
        <w:t xml:space="preserve">packets </w:t>
      </w:r>
      <w:r w:rsidR="002338CD">
        <w:rPr>
          <w:rFonts w:eastAsiaTheme="minorHAnsi"/>
          <w:color w:val="000000" w:themeColor="text1"/>
          <w:sz w:val="22"/>
          <w:szCs w:val="22"/>
          <w:lang w:eastAsia="ko-KR"/>
        </w:rPr>
        <w:t xml:space="preserve">from multiple IAB nodes or different UEs </w:t>
      </w:r>
      <w:r w:rsidR="00FB78DC">
        <w:rPr>
          <w:rFonts w:eastAsiaTheme="minorHAnsi"/>
          <w:color w:val="000000" w:themeColor="text1"/>
          <w:sz w:val="22"/>
          <w:szCs w:val="22"/>
          <w:lang w:eastAsia="ko-KR"/>
        </w:rPr>
        <w:t xml:space="preserve">would be multiplex/de-multiplexed </w:t>
      </w:r>
      <w:r w:rsidR="00DE3060">
        <w:rPr>
          <w:rFonts w:eastAsiaTheme="minorHAnsi"/>
          <w:color w:val="000000" w:themeColor="text1"/>
          <w:sz w:val="22"/>
          <w:szCs w:val="22"/>
          <w:lang w:eastAsia="ko-KR"/>
        </w:rPr>
        <w:t xml:space="preserve">on </w:t>
      </w:r>
      <w:r w:rsidR="002338CD">
        <w:rPr>
          <w:rFonts w:eastAsiaTheme="minorHAnsi"/>
          <w:color w:val="000000" w:themeColor="text1"/>
          <w:sz w:val="22"/>
          <w:szCs w:val="22"/>
          <w:lang w:eastAsia="ko-KR"/>
        </w:rPr>
        <w:t>backhaul DRB</w:t>
      </w:r>
      <w:r w:rsidR="00F21883">
        <w:rPr>
          <w:rFonts w:eastAsiaTheme="minorHAnsi"/>
          <w:color w:val="000000" w:themeColor="text1"/>
          <w:sz w:val="22"/>
          <w:szCs w:val="22"/>
          <w:lang w:eastAsia="ko-KR"/>
        </w:rPr>
        <w:t>(</w:t>
      </w:r>
      <w:r w:rsidR="002338CD">
        <w:rPr>
          <w:rFonts w:eastAsiaTheme="minorHAnsi"/>
          <w:color w:val="000000" w:themeColor="text1"/>
          <w:sz w:val="22"/>
          <w:szCs w:val="22"/>
          <w:lang w:eastAsia="ko-KR"/>
        </w:rPr>
        <w:t>s</w:t>
      </w:r>
      <w:r w:rsidR="00F21883">
        <w:rPr>
          <w:rFonts w:eastAsiaTheme="minorHAnsi"/>
          <w:color w:val="000000" w:themeColor="text1"/>
          <w:sz w:val="22"/>
          <w:szCs w:val="22"/>
          <w:lang w:eastAsia="ko-KR"/>
        </w:rPr>
        <w:t>)</w:t>
      </w:r>
      <w:r w:rsidR="002338CD">
        <w:rPr>
          <w:rFonts w:eastAsiaTheme="minorHAnsi"/>
          <w:color w:val="000000" w:themeColor="text1"/>
          <w:sz w:val="22"/>
          <w:szCs w:val="22"/>
          <w:lang w:eastAsia="ko-KR"/>
        </w:rPr>
        <w:t>.</w:t>
      </w:r>
      <w:r w:rsidR="00DE3060">
        <w:rPr>
          <w:rFonts w:eastAsiaTheme="minorHAnsi" w:hint="eastAsia"/>
          <w:color w:val="000000" w:themeColor="text1"/>
          <w:sz w:val="22"/>
          <w:szCs w:val="22"/>
          <w:lang w:eastAsia="ko-KR"/>
        </w:rPr>
        <w:t xml:space="preserve"> </w:t>
      </w:r>
      <w:r w:rsidR="003828BE">
        <w:rPr>
          <w:rFonts w:eastAsiaTheme="minorHAnsi"/>
          <w:color w:val="000000" w:themeColor="text1"/>
          <w:sz w:val="22"/>
          <w:szCs w:val="22"/>
          <w:lang w:eastAsia="ko-KR"/>
        </w:rPr>
        <w:t xml:space="preserve">Thus, multiple </w:t>
      </w:r>
      <w:r w:rsidR="00DE3060">
        <w:rPr>
          <w:rFonts w:eastAsiaTheme="minorHAnsi"/>
          <w:color w:val="000000" w:themeColor="text1"/>
          <w:sz w:val="22"/>
          <w:szCs w:val="22"/>
          <w:lang w:eastAsia="ko-KR"/>
        </w:rPr>
        <w:t>backhaul DRBs</w:t>
      </w:r>
      <w:r w:rsidR="003828BE">
        <w:rPr>
          <w:rFonts w:eastAsiaTheme="minorHAnsi"/>
          <w:color w:val="000000" w:themeColor="text1"/>
          <w:sz w:val="22"/>
          <w:szCs w:val="22"/>
          <w:lang w:eastAsia="ko-KR"/>
        </w:rPr>
        <w:t xml:space="preserve"> of IAB node </w:t>
      </w:r>
      <w:r w:rsidR="00DE3060">
        <w:rPr>
          <w:rFonts w:eastAsiaTheme="minorHAnsi"/>
          <w:color w:val="000000" w:themeColor="text1"/>
          <w:sz w:val="22"/>
          <w:szCs w:val="22"/>
          <w:lang w:eastAsia="ko-KR"/>
        </w:rPr>
        <w:t xml:space="preserve">can be </w:t>
      </w:r>
      <w:r w:rsidR="00525255">
        <w:rPr>
          <w:rFonts w:eastAsiaTheme="minorHAnsi"/>
          <w:color w:val="000000" w:themeColor="text1"/>
          <w:sz w:val="22"/>
          <w:szCs w:val="22"/>
          <w:lang w:eastAsia="ko-KR"/>
        </w:rPr>
        <w:t xml:space="preserve">mapped </w:t>
      </w:r>
      <w:r w:rsidR="00DE3060">
        <w:rPr>
          <w:rFonts w:eastAsiaTheme="minorHAnsi"/>
          <w:color w:val="000000" w:themeColor="text1"/>
          <w:sz w:val="22"/>
          <w:szCs w:val="22"/>
          <w:lang w:eastAsia="ko-KR"/>
        </w:rPr>
        <w:t xml:space="preserve">to </w:t>
      </w:r>
      <w:r w:rsidR="002338CD">
        <w:rPr>
          <w:rFonts w:eastAsiaTheme="minorHAnsi"/>
          <w:color w:val="000000" w:themeColor="text1"/>
          <w:sz w:val="22"/>
          <w:szCs w:val="22"/>
          <w:lang w:eastAsia="ko-KR"/>
        </w:rPr>
        <w:t>different</w:t>
      </w:r>
      <w:r w:rsidR="00DE3060">
        <w:rPr>
          <w:rFonts w:eastAsiaTheme="minorHAnsi"/>
          <w:color w:val="000000" w:themeColor="text1"/>
          <w:sz w:val="22"/>
          <w:szCs w:val="22"/>
          <w:lang w:eastAsia="ko-KR"/>
        </w:rPr>
        <w:t xml:space="preserve"> </w:t>
      </w:r>
      <w:proofErr w:type="spellStart"/>
      <w:r w:rsidR="00DE3060">
        <w:rPr>
          <w:rFonts w:eastAsiaTheme="minorHAnsi"/>
          <w:color w:val="000000" w:themeColor="text1"/>
          <w:sz w:val="22"/>
          <w:szCs w:val="22"/>
          <w:lang w:eastAsia="ko-KR"/>
        </w:rPr>
        <w:t>QoS</w:t>
      </w:r>
      <w:proofErr w:type="spellEnd"/>
      <w:r w:rsidR="00DE3060">
        <w:rPr>
          <w:rFonts w:eastAsiaTheme="minorHAnsi"/>
          <w:color w:val="000000" w:themeColor="text1"/>
          <w:sz w:val="22"/>
          <w:szCs w:val="22"/>
          <w:lang w:eastAsia="ko-KR"/>
        </w:rPr>
        <w:t xml:space="preserve"> level</w:t>
      </w:r>
      <w:r w:rsidR="003828BE">
        <w:rPr>
          <w:rFonts w:eastAsiaTheme="minorHAnsi"/>
          <w:color w:val="000000" w:themeColor="text1"/>
          <w:sz w:val="22"/>
          <w:szCs w:val="22"/>
          <w:lang w:eastAsia="ko-KR"/>
        </w:rPr>
        <w:t>s</w:t>
      </w:r>
      <w:r w:rsidR="00FB78DC">
        <w:rPr>
          <w:rFonts w:eastAsiaTheme="minorHAnsi"/>
          <w:color w:val="000000" w:themeColor="text1"/>
          <w:sz w:val="22"/>
          <w:szCs w:val="22"/>
          <w:lang w:eastAsia="ko-KR"/>
        </w:rPr>
        <w:t xml:space="preserve">. </w:t>
      </w:r>
      <w:r w:rsidR="003828BE">
        <w:rPr>
          <w:rFonts w:eastAsiaTheme="minorHAnsi"/>
          <w:color w:val="000000" w:themeColor="text1"/>
          <w:sz w:val="22"/>
          <w:szCs w:val="22"/>
          <w:lang w:eastAsia="ko-KR"/>
        </w:rPr>
        <w:t>While p</w:t>
      </w:r>
      <w:r w:rsidR="00DE3060">
        <w:rPr>
          <w:rFonts w:eastAsiaTheme="minorHAnsi"/>
          <w:color w:val="000000" w:themeColor="text1"/>
          <w:sz w:val="22"/>
          <w:szCs w:val="22"/>
          <w:lang w:eastAsia="ko-KR"/>
        </w:rPr>
        <w:t xml:space="preserve">erforming the route (re)selection, </w:t>
      </w:r>
      <w:r w:rsidR="00FB78DC">
        <w:rPr>
          <w:rFonts w:eastAsiaTheme="minorHAnsi"/>
          <w:color w:val="000000" w:themeColor="text1"/>
          <w:sz w:val="22"/>
          <w:szCs w:val="22"/>
          <w:lang w:eastAsia="ko-KR"/>
        </w:rPr>
        <w:t xml:space="preserve">supporting </w:t>
      </w:r>
      <w:proofErr w:type="spellStart"/>
      <w:r w:rsidR="00FB78DC">
        <w:rPr>
          <w:rFonts w:eastAsiaTheme="minorHAnsi"/>
          <w:color w:val="000000" w:themeColor="text1"/>
          <w:sz w:val="22"/>
          <w:szCs w:val="22"/>
          <w:lang w:eastAsia="ko-KR"/>
        </w:rPr>
        <w:t>QoS</w:t>
      </w:r>
      <w:proofErr w:type="spellEnd"/>
      <w:r w:rsidR="00FB78DC">
        <w:rPr>
          <w:rFonts w:eastAsiaTheme="minorHAnsi"/>
          <w:color w:val="000000" w:themeColor="text1"/>
          <w:sz w:val="22"/>
          <w:szCs w:val="22"/>
          <w:lang w:eastAsia="ko-KR"/>
        </w:rPr>
        <w:t xml:space="preserve"> </w:t>
      </w:r>
      <w:r w:rsidR="00DE3060">
        <w:rPr>
          <w:rFonts w:eastAsiaTheme="minorHAnsi"/>
          <w:color w:val="000000" w:themeColor="text1"/>
          <w:sz w:val="22"/>
          <w:szCs w:val="22"/>
          <w:lang w:eastAsia="ko-KR"/>
        </w:rPr>
        <w:t>level</w:t>
      </w:r>
      <w:r w:rsidR="00CC3AAE">
        <w:rPr>
          <w:rFonts w:eastAsiaTheme="minorHAnsi"/>
          <w:color w:val="000000" w:themeColor="text1"/>
          <w:sz w:val="22"/>
          <w:szCs w:val="22"/>
          <w:lang w:eastAsia="ko-KR"/>
        </w:rPr>
        <w:t xml:space="preserve">s of (re)selected IAB node </w:t>
      </w:r>
      <w:r w:rsidR="00FB78DC">
        <w:rPr>
          <w:rFonts w:eastAsiaTheme="minorHAnsi"/>
          <w:color w:val="000000" w:themeColor="text1"/>
          <w:sz w:val="22"/>
          <w:szCs w:val="22"/>
          <w:lang w:eastAsia="ko-KR"/>
        </w:rPr>
        <w:t>needs to be considered.</w:t>
      </w:r>
    </w:p>
    <w:p w14:paraId="057DFE04" w14:textId="6A3CC798" w:rsidR="0084732A" w:rsidRDefault="0084732A" w:rsidP="0084732A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A84082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1: </w:t>
      </w:r>
      <w:r w:rsidR="00163DA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RAN2 consider the </w:t>
      </w:r>
      <w:r w:rsidR="007F4D4F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following</w:t>
      </w:r>
      <w:r w:rsidRPr="008C290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</w:t>
      </w:r>
      <w:r w:rsidR="007F4D4F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aspects </w:t>
      </w:r>
      <w:r w:rsidRPr="008C290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for route selection and reselection</w:t>
      </w:r>
    </w:p>
    <w:p w14:paraId="66EF7FBB" w14:textId="4FDA6501" w:rsidR="00731A66" w:rsidRPr="002D01C8" w:rsidRDefault="00731A66" w:rsidP="00731A66">
      <w:pPr>
        <w:pStyle w:val="a6"/>
        <w:numPr>
          <w:ilvl w:val="0"/>
          <w:numId w:val="28"/>
        </w:numPr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356545">
        <w:rPr>
          <w:rFonts w:eastAsiaTheme="minorHAnsi"/>
          <w:b/>
          <w:color w:val="000000" w:themeColor="text1"/>
          <w:sz w:val="22"/>
          <w:szCs w:val="22"/>
          <w:lang w:eastAsia="ko-KR"/>
        </w:rPr>
        <w:t>Load/capacity</w:t>
      </w:r>
    </w:p>
    <w:p w14:paraId="431589C5" w14:textId="0310D20E" w:rsidR="00731A66" w:rsidRPr="002D01C8" w:rsidRDefault="00731A66" w:rsidP="00731A66">
      <w:pPr>
        <w:pStyle w:val="a6"/>
        <w:numPr>
          <w:ilvl w:val="0"/>
          <w:numId w:val="28"/>
        </w:numPr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356545">
        <w:rPr>
          <w:rFonts w:eastAsiaTheme="minorHAnsi"/>
          <w:b/>
          <w:color w:val="000000" w:themeColor="text1"/>
          <w:sz w:val="22"/>
          <w:szCs w:val="22"/>
          <w:lang w:eastAsia="ko-KR"/>
        </w:rPr>
        <w:t>Latency</w:t>
      </w:r>
    </w:p>
    <w:p w14:paraId="67434B7A" w14:textId="2AE25FAC" w:rsidR="00731A66" w:rsidRPr="00356F1E" w:rsidRDefault="00731A66" w:rsidP="00731A66">
      <w:pPr>
        <w:pStyle w:val="a6"/>
        <w:numPr>
          <w:ilvl w:val="0"/>
          <w:numId w:val="28"/>
        </w:numPr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356545">
        <w:rPr>
          <w:rFonts w:eastAsiaTheme="minorHAnsi"/>
          <w:b/>
          <w:color w:val="000000" w:themeColor="text1"/>
          <w:sz w:val="22"/>
          <w:szCs w:val="22"/>
          <w:lang w:eastAsia="ko-KR"/>
        </w:rPr>
        <w:t>Link status</w:t>
      </w:r>
      <w:r w:rsidR="00E71B0C" w:rsidRPr="00356545">
        <w:rPr>
          <w:rFonts w:eastAsiaTheme="minorHAnsi"/>
          <w:b/>
          <w:color w:val="000000" w:themeColor="text1"/>
          <w:sz w:val="22"/>
          <w:szCs w:val="22"/>
          <w:lang w:eastAsia="ko-KR"/>
        </w:rPr>
        <w:t xml:space="preserve"> (e.g.</w:t>
      </w:r>
      <w:r w:rsidR="00356F1E">
        <w:rPr>
          <w:rFonts w:eastAsiaTheme="minorHAnsi"/>
          <w:b/>
          <w:color w:val="000000" w:themeColor="text1"/>
          <w:sz w:val="22"/>
          <w:szCs w:val="22"/>
          <w:lang w:eastAsia="ko-KR"/>
        </w:rPr>
        <w:t>,</w:t>
      </w:r>
      <w:r w:rsidR="00E71B0C" w:rsidRPr="00356545">
        <w:rPr>
          <w:rFonts w:eastAsiaTheme="minorHAnsi"/>
          <w:b/>
          <w:color w:val="000000" w:themeColor="text1"/>
          <w:sz w:val="22"/>
          <w:szCs w:val="22"/>
          <w:lang w:eastAsia="ko-KR"/>
        </w:rPr>
        <w:t xml:space="preserve"> RSRP/RSRQ)</w:t>
      </w:r>
    </w:p>
    <w:p w14:paraId="54ABA7E2" w14:textId="5FC12455" w:rsidR="00356F1E" w:rsidRPr="002D01C8" w:rsidRDefault="00356F1E" w:rsidP="00731A66">
      <w:pPr>
        <w:pStyle w:val="a6"/>
        <w:numPr>
          <w:ilvl w:val="0"/>
          <w:numId w:val="28"/>
        </w:numPr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proofErr w:type="spellStart"/>
      <w:r>
        <w:rPr>
          <w:rFonts w:eastAsiaTheme="minorHAnsi"/>
          <w:b/>
          <w:color w:val="000000" w:themeColor="text1"/>
          <w:sz w:val="22"/>
          <w:szCs w:val="22"/>
          <w:lang w:eastAsia="ko-KR"/>
        </w:rPr>
        <w:t>QoS</w:t>
      </w:r>
      <w:proofErr w:type="spellEnd"/>
      <w:r>
        <w:rPr>
          <w:rFonts w:eastAsiaTheme="minorHAnsi"/>
          <w:b/>
          <w:color w:val="000000" w:themeColor="text1"/>
          <w:sz w:val="22"/>
          <w:szCs w:val="22"/>
          <w:lang w:eastAsia="ko-KR"/>
        </w:rPr>
        <w:t xml:space="preserve"> parameters (e.g., 5QI)</w:t>
      </w:r>
    </w:p>
    <w:p w14:paraId="2EB9CE53" w14:textId="435F22E0" w:rsidR="0084732A" w:rsidRDefault="0084732A" w:rsidP="0084732A">
      <w:pPr>
        <w:pStyle w:val="3"/>
        <w:ind w:left="405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 </w:t>
      </w:r>
    </w:p>
    <w:p w14:paraId="3AAA9E48" w14:textId="38C1F1FA" w:rsidR="0084732A" w:rsidRPr="0084732A" w:rsidRDefault="0084732A" w:rsidP="0084732A">
      <w:pPr>
        <w:pStyle w:val="3"/>
        <w:numPr>
          <w:ilvl w:val="1"/>
          <w:numId w:val="22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. </w:t>
      </w:r>
      <w:r w:rsidR="00E71B0C">
        <w:rPr>
          <w:rFonts w:eastAsia="SimSun"/>
          <w:lang w:eastAsia="zh-CN"/>
        </w:rPr>
        <w:t>Entity for r</w:t>
      </w:r>
      <w:r>
        <w:rPr>
          <w:rFonts w:eastAsia="SimSun"/>
          <w:lang w:eastAsia="zh-CN"/>
        </w:rPr>
        <w:t>elay route (re)selection</w:t>
      </w:r>
    </w:p>
    <w:p w14:paraId="600A3264" w14:textId="77777777" w:rsidR="002C7AC6" w:rsidRDefault="002C7AC6" w:rsidP="00DD2838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2C7AC6">
        <w:rPr>
          <w:rFonts w:eastAsiaTheme="minorHAnsi"/>
          <w:color w:val="000000" w:themeColor="text1"/>
          <w:sz w:val="22"/>
          <w:szCs w:val="22"/>
          <w:lang w:val="en-US" w:eastAsia="ko-KR"/>
        </w:rPr>
        <w:t>When a relayed data is carried on relay network, an optimized route should be (re)selected among available routes composed of relay nodes. From a view of network, to achieve an efficient and stable route, either anchor node or relay node can perform its route (re)selection operation.</w:t>
      </w:r>
    </w:p>
    <w:p w14:paraId="1795F520" w14:textId="036CE2E9" w:rsidR="002D01C8" w:rsidRDefault="004536A1" w:rsidP="00DD2838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In order to </w:t>
      </w:r>
      <w:r w:rsidR="00260B23">
        <w:rPr>
          <w:rFonts w:eastAsiaTheme="minorHAnsi"/>
          <w:color w:val="000000" w:themeColor="text1"/>
          <w:sz w:val="22"/>
          <w:szCs w:val="22"/>
          <w:lang w:eastAsia="ko-KR"/>
        </w:rPr>
        <w:t>perform the route (re)selection</w:t>
      </w:r>
      <w:r w:rsidR="002D01C8">
        <w:rPr>
          <w:rFonts w:eastAsiaTheme="minorHAnsi"/>
          <w:color w:val="000000" w:themeColor="text1"/>
          <w:sz w:val="22"/>
          <w:szCs w:val="22"/>
          <w:lang w:eastAsia="ko-KR"/>
        </w:rPr>
        <w:t xml:space="preserve"> either anchor node or relay node</w:t>
      </w:r>
      <w:r w:rsidR="00260B2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</w:t>
      </w:r>
      <w:r w:rsidR="005C1F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an </w:t>
      </w:r>
      <w:r w:rsidR="005C323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assistance information </w:t>
      </w:r>
      <w:r w:rsidR="0072299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for route selection </w:t>
      </w:r>
      <w:r w:rsidR="005C3234">
        <w:rPr>
          <w:rFonts w:eastAsiaTheme="minorHAnsi"/>
          <w:color w:val="000000" w:themeColor="text1"/>
          <w:sz w:val="22"/>
          <w:szCs w:val="22"/>
          <w:lang w:val="en-US" w:eastAsia="ko-KR"/>
        </w:rPr>
        <w:t>is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required</w:t>
      </w:r>
      <w:r w:rsidR="005C323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</w:t>
      </w:r>
      <w:r w:rsidR="00D43F0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</w:t>
      </w:r>
      <w:r w:rsidR="005C3234">
        <w:rPr>
          <w:rFonts w:eastAsiaTheme="minorHAnsi"/>
          <w:color w:val="000000" w:themeColor="text1"/>
          <w:sz w:val="22"/>
          <w:szCs w:val="22"/>
          <w:lang w:val="en-US" w:eastAsia="ko-KR"/>
        </w:rPr>
        <w:t>relay node</w:t>
      </w:r>
      <w:r w:rsidR="002577C9">
        <w:rPr>
          <w:rFonts w:eastAsiaTheme="minorHAnsi"/>
          <w:color w:val="000000" w:themeColor="text1"/>
          <w:sz w:val="22"/>
          <w:szCs w:val="22"/>
          <w:lang w:val="en-US" w:eastAsia="ko-KR"/>
        </w:rPr>
        <w:t>s</w:t>
      </w:r>
      <w:r w:rsidR="0012718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report</w:t>
      </w:r>
      <w:r w:rsidR="005C1F13">
        <w:rPr>
          <w:rFonts w:eastAsiaTheme="minorHAnsi"/>
          <w:color w:val="000000" w:themeColor="text1"/>
          <w:sz w:val="22"/>
          <w:szCs w:val="22"/>
          <w:lang w:val="en-US" w:eastAsia="ko-KR"/>
        </w:rPr>
        <w:t>s</w:t>
      </w:r>
      <w:r w:rsidR="002577C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260B2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its current </w:t>
      </w:r>
      <w:r w:rsidR="00716CB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various aspects </w:t>
      </w:r>
      <w:r w:rsidR="00522E2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(e.g., load, latency, </w:t>
      </w:r>
      <w:r w:rsidR="0002580C">
        <w:rPr>
          <w:rFonts w:eastAsiaTheme="minorHAnsi"/>
          <w:color w:val="000000" w:themeColor="text1"/>
          <w:sz w:val="22"/>
          <w:szCs w:val="22"/>
          <w:lang w:val="en-US" w:eastAsia="ko-KR"/>
        </w:rPr>
        <w:t>link status</w:t>
      </w:r>
      <w:r w:rsidR="00260B2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) </w:t>
      </w:r>
      <w:r w:rsidR="0023695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to the connected </w:t>
      </w:r>
      <w:r w:rsidR="009D189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either relay node or </w:t>
      </w:r>
      <w:r w:rsidR="005C4DC2">
        <w:rPr>
          <w:rFonts w:eastAsiaTheme="minorHAnsi"/>
          <w:color w:val="000000" w:themeColor="text1"/>
          <w:sz w:val="22"/>
          <w:szCs w:val="22"/>
          <w:lang w:val="en-US" w:eastAsia="ko-KR"/>
        </w:rPr>
        <w:t>anchor node</w:t>
      </w:r>
      <w:r w:rsidR="005C1F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</w:t>
      </w:r>
      <w:r w:rsidR="00260B2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This reporting </w:t>
      </w:r>
      <w:r w:rsidR="00A8443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can be triggered to </w:t>
      </w:r>
      <w:r w:rsidR="005C1F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every relay node </w:t>
      </w:r>
      <w:r w:rsidR="0012718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periodically </w:t>
      </w:r>
      <w:r w:rsidR="0072299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or event </w:t>
      </w:r>
      <w:r w:rsidR="005C1F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based when a </w:t>
      </w:r>
      <w:r w:rsidR="00522E26">
        <w:rPr>
          <w:rFonts w:eastAsiaTheme="minorHAnsi"/>
          <w:color w:val="000000" w:themeColor="text1"/>
          <w:sz w:val="22"/>
          <w:szCs w:val="22"/>
          <w:lang w:val="en-US" w:eastAsia="ko-KR"/>
        </w:rPr>
        <w:t>configured threshold</w:t>
      </w:r>
      <w:r w:rsidR="005C1F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is met</w:t>
      </w:r>
      <w:r w:rsidR="0072299A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  <w:r w:rsidR="009D189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</w:p>
    <w:p w14:paraId="764DCBF6" w14:textId="6AFF3F80" w:rsidR="007D2C94" w:rsidRPr="00081A36" w:rsidRDefault="002D01C8" w:rsidP="00DD2838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First of all, the </w:t>
      </w:r>
      <w:r w:rsidR="009D189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optimized </w:t>
      </w:r>
      <w:r w:rsidR="001A7FA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end-to-end </w:t>
      </w:r>
      <w:r w:rsidR="009D189C">
        <w:rPr>
          <w:rFonts w:eastAsiaTheme="minorHAnsi"/>
          <w:color w:val="000000" w:themeColor="text1"/>
          <w:sz w:val="22"/>
          <w:szCs w:val="22"/>
          <w:lang w:val="en-US" w:eastAsia="ko-KR"/>
        </w:rPr>
        <w:t>route</w:t>
      </w:r>
      <w:r w:rsidR="001A7FA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9D189C">
        <w:rPr>
          <w:rFonts w:eastAsiaTheme="minorHAnsi"/>
          <w:color w:val="000000" w:themeColor="text1"/>
          <w:sz w:val="22"/>
          <w:szCs w:val="22"/>
          <w:lang w:val="en-US" w:eastAsia="ko-KR"/>
        </w:rPr>
        <w:t>selection by relay node may be difficult since relay node is only aware of current status of neighboring relay</w:t>
      </w:r>
      <w:r w:rsidR="008563D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9D189C">
        <w:rPr>
          <w:rFonts w:eastAsiaTheme="minorHAnsi"/>
          <w:color w:val="000000" w:themeColor="text1"/>
          <w:sz w:val="22"/>
          <w:szCs w:val="22"/>
          <w:lang w:val="en-US" w:eastAsia="ko-KR"/>
        </w:rPr>
        <w:t>node.</w:t>
      </w:r>
    </w:p>
    <w:p w14:paraId="70006EB4" w14:textId="6B1A4D47" w:rsidR="00DD2838" w:rsidRDefault="00CB6B9E" w:rsidP="00DD2838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contrast, the </w:t>
      </w:r>
      <w:r w:rsidR="00716CBC">
        <w:rPr>
          <w:rFonts w:eastAsiaTheme="minorHAnsi"/>
          <w:color w:val="000000" w:themeColor="text1"/>
          <w:sz w:val="22"/>
          <w:szCs w:val="22"/>
          <w:lang w:val="en-US" w:eastAsia="ko-KR"/>
        </w:rPr>
        <w:t>route selection by anchor node</w:t>
      </w:r>
      <w:r w:rsidR="009D189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5D6DC8">
        <w:rPr>
          <w:rFonts w:eastAsiaTheme="minorHAnsi"/>
          <w:color w:val="000000" w:themeColor="text1"/>
          <w:sz w:val="22"/>
          <w:szCs w:val="22"/>
          <w:lang w:val="en-US" w:eastAsia="ko-KR"/>
        </w:rPr>
        <w:t>can be aware of every relay links</w:t>
      </w:r>
      <w:r w:rsidR="009D189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due to the reporting</w:t>
      </w:r>
      <w:r w:rsidR="00B65B17">
        <w:rPr>
          <w:rFonts w:eastAsiaTheme="minorHAnsi"/>
          <w:color w:val="000000" w:themeColor="text1"/>
          <w:sz w:val="22"/>
          <w:szCs w:val="22"/>
          <w:lang w:val="en-US" w:eastAsia="ko-KR"/>
        </w:rPr>
        <w:t>. H</w:t>
      </w:r>
      <w:r w:rsidR="005D6D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ence, it can </w:t>
      </w:r>
      <w:r w:rsidR="00260B23">
        <w:rPr>
          <w:rFonts w:eastAsiaTheme="minorHAnsi"/>
          <w:color w:val="000000" w:themeColor="text1"/>
          <w:sz w:val="22"/>
          <w:szCs w:val="22"/>
          <w:lang w:val="en-US" w:eastAsia="ko-KR"/>
        </w:rPr>
        <w:t>select</w:t>
      </w:r>
      <w:r w:rsidR="00716CB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optimized end-to-end route </w:t>
      </w:r>
      <w:r w:rsidR="00260B2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considering </w:t>
      </w:r>
      <w:r w:rsidR="005C1F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various </w:t>
      </w:r>
      <w:r w:rsidR="002577C9">
        <w:rPr>
          <w:rFonts w:eastAsiaTheme="minorHAnsi"/>
          <w:color w:val="000000" w:themeColor="text1"/>
          <w:sz w:val="22"/>
          <w:szCs w:val="22"/>
          <w:lang w:val="en-US" w:eastAsia="ko-KR"/>
        </w:rPr>
        <w:t>services</w:t>
      </w:r>
      <w:r w:rsidR="005C1F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(e.g., delay sensitive or high capacity)</w:t>
      </w:r>
      <w:r w:rsidR="002577C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However, </w:t>
      </w:r>
      <w:r w:rsidR="005C1F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this approach may </w:t>
      </w:r>
      <w:r w:rsidR="00127180">
        <w:rPr>
          <w:rFonts w:eastAsiaTheme="minorHAnsi"/>
          <w:color w:val="000000" w:themeColor="text1"/>
          <w:sz w:val="22"/>
          <w:szCs w:val="22"/>
          <w:lang w:val="en-US" w:eastAsia="ko-KR"/>
        </w:rPr>
        <w:t>cost high signaling overhead</w:t>
      </w:r>
      <w:r w:rsidR="00260B2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33480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since such assistance information will be forwarded </w:t>
      </w:r>
      <w:r w:rsidR="00716CBC">
        <w:rPr>
          <w:rFonts w:eastAsiaTheme="minorHAnsi"/>
          <w:color w:val="000000" w:themeColor="text1"/>
          <w:sz w:val="22"/>
          <w:szCs w:val="22"/>
          <w:lang w:val="en-US" w:eastAsia="ko-KR"/>
        </w:rPr>
        <w:lastRenderedPageBreak/>
        <w:t xml:space="preserve">from </w:t>
      </w:r>
      <w:r w:rsidR="005C1F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multiple </w:t>
      </w:r>
      <w:r w:rsidR="00334800">
        <w:rPr>
          <w:rFonts w:eastAsiaTheme="minorHAnsi"/>
          <w:color w:val="000000" w:themeColor="text1"/>
          <w:sz w:val="22"/>
          <w:szCs w:val="22"/>
          <w:lang w:val="en-US" w:eastAsia="ko-KR"/>
        </w:rPr>
        <w:t>relay nodes</w:t>
      </w:r>
      <w:r w:rsidR="005C1F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to an anchor node, e</w:t>
      </w:r>
      <w:r w:rsidR="00127180">
        <w:rPr>
          <w:rFonts w:eastAsiaTheme="minorHAnsi"/>
          <w:color w:val="000000" w:themeColor="text1"/>
          <w:sz w:val="22"/>
          <w:szCs w:val="22"/>
          <w:lang w:val="en-US" w:eastAsia="ko-KR"/>
        </w:rPr>
        <w:t>speci</w:t>
      </w:r>
      <w:r w:rsidR="00522E2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ally, </w:t>
      </w:r>
      <w:r w:rsidR="005C1F13">
        <w:rPr>
          <w:rFonts w:eastAsiaTheme="minorHAnsi"/>
          <w:color w:val="000000" w:themeColor="text1"/>
          <w:sz w:val="22"/>
          <w:szCs w:val="22"/>
          <w:lang w:val="en-US" w:eastAsia="ko-KR"/>
        </w:rPr>
        <w:t>where</w:t>
      </w:r>
      <w:r w:rsidR="00706A58">
        <w:rPr>
          <w:rFonts w:eastAsiaTheme="minorHAnsi"/>
          <w:color w:val="000000" w:themeColor="text1"/>
          <w:sz w:val="22"/>
          <w:szCs w:val="22"/>
          <w:lang w:val="en-US" w:eastAsia="ko-KR"/>
        </w:rPr>
        <w:t>in</w:t>
      </w:r>
      <w:r w:rsidR="005C1F1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02580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many </w:t>
      </w:r>
      <w:r w:rsidR="00522E26">
        <w:rPr>
          <w:rFonts w:eastAsiaTheme="minorHAnsi"/>
          <w:color w:val="000000" w:themeColor="text1"/>
          <w:sz w:val="22"/>
          <w:szCs w:val="22"/>
          <w:lang w:val="en-US" w:eastAsia="ko-KR"/>
        </w:rPr>
        <w:t>relay nodes consist of multi-hop topology</w:t>
      </w:r>
      <w:r w:rsidR="0002580C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</w:p>
    <w:p w14:paraId="16B2FDCE" w14:textId="064F11CA" w:rsidR="00CB6B9E" w:rsidRDefault="00CB6B9E" w:rsidP="00356545">
      <w:pPr>
        <w:pStyle w:val="ab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Comparison route selection approaches</w:t>
      </w:r>
    </w:p>
    <w:tbl>
      <w:tblPr>
        <w:tblStyle w:val="a8"/>
        <w:tblW w:w="0" w:type="auto"/>
        <w:tblInd w:w="421" w:type="dxa"/>
        <w:tblLook w:val="04A0" w:firstRow="1" w:lastRow="0" w:firstColumn="1" w:lastColumn="0" w:noHBand="0" w:noVBand="1"/>
      </w:tblPr>
      <w:tblGrid>
        <w:gridCol w:w="850"/>
        <w:gridCol w:w="3827"/>
        <w:gridCol w:w="4253"/>
      </w:tblGrid>
      <w:tr w:rsidR="006D51CB" w14:paraId="588D09AE" w14:textId="77777777" w:rsidTr="00356545">
        <w:tc>
          <w:tcPr>
            <w:tcW w:w="850" w:type="dxa"/>
          </w:tcPr>
          <w:p w14:paraId="1EBF5735" w14:textId="77777777" w:rsidR="00720E94" w:rsidRDefault="00720E94" w:rsidP="00DD2838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</w:p>
        </w:tc>
        <w:tc>
          <w:tcPr>
            <w:tcW w:w="3827" w:type="dxa"/>
          </w:tcPr>
          <w:p w14:paraId="47A5160D" w14:textId="77777777" w:rsidR="00720E94" w:rsidRDefault="00A871C8" w:rsidP="00DD2838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 w:hint="eastAsia"/>
                <w:color w:val="000000" w:themeColor="text1"/>
                <w:sz w:val="22"/>
                <w:szCs w:val="22"/>
                <w:lang w:val="en-US" w:eastAsia="ko-KR"/>
              </w:rPr>
              <w:t xml:space="preserve">Route </w:t>
            </w:r>
            <w:r w:rsidR="00720E94">
              <w:rPr>
                <w:rFonts w:eastAsiaTheme="minorHAnsi" w:hint="eastAsia"/>
                <w:color w:val="000000" w:themeColor="text1"/>
                <w:sz w:val="22"/>
                <w:szCs w:val="22"/>
                <w:lang w:val="en-US" w:eastAsia="ko-KR"/>
              </w:rPr>
              <w:t>selection by anchor node</w:t>
            </w:r>
          </w:p>
          <w:p w14:paraId="2D815B28" w14:textId="3F2C249D" w:rsidR="00155FC2" w:rsidRDefault="00155FC2" w:rsidP="00DD2838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(</w:t>
            </w:r>
            <w:r>
              <w:rPr>
                <w:rFonts w:eastAsiaTheme="minorHAnsi" w:hint="eastAsia"/>
                <w:color w:val="000000" w:themeColor="text1"/>
                <w:sz w:val="22"/>
                <w:szCs w:val="22"/>
                <w:lang w:val="en-US" w:eastAsia="ko-KR"/>
              </w:rPr>
              <w:t>C</w:t>
            </w: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entralized manner)</w:t>
            </w:r>
          </w:p>
        </w:tc>
        <w:tc>
          <w:tcPr>
            <w:tcW w:w="4253" w:type="dxa"/>
          </w:tcPr>
          <w:p w14:paraId="37A1E7CB" w14:textId="77777777" w:rsidR="00720E94" w:rsidRDefault="00720E94" w:rsidP="00DD2838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Route selection by relay node</w:t>
            </w:r>
          </w:p>
          <w:p w14:paraId="5692CB45" w14:textId="19261810" w:rsidR="00155FC2" w:rsidRPr="00720E94" w:rsidRDefault="00155FC2" w:rsidP="00DD2838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(</w:t>
            </w:r>
            <w:r>
              <w:rPr>
                <w:rFonts w:eastAsiaTheme="minorHAnsi" w:hint="eastAsia"/>
                <w:color w:val="000000" w:themeColor="text1"/>
                <w:sz w:val="22"/>
                <w:szCs w:val="22"/>
                <w:lang w:val="en-US" w:eastAsia="ko-KR"/>
              </w:rPr>
              <w:t>Distributed</w:t>
            </w: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 manner)</w:t>
            </w:r>
          </w:p>
        </w:tc>
      </w:tr>
      <w:tr w:rsidR="006D51CB" w14:paraId="390BEA0A" w14:textId="77777777" w:rsidTr="00356545">
        <w:tc>
          <w:tcPr>
            <w:tcW w:w="850" w:type="dxa"/>
          </w:tcPr>
          <w:p w14:paraId="35B93C77" w14:textId="2DB3FC80" w:rsidR="00720E94" w:rsidRDefault="00720E94" w:rsidP="00DD2838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 w:hint="eastAsia"/>
                <w:color w:val="000000" w:themeColor="text1"/>
                <w:sz w:val="22"/>
                <w:szCs w:val="22"/>
                <w:lang w:val="en-US" w:eastAsia="ko-KR"/>
              </w:rPr>
              <w:t>Pros</w:t>
            </w:r>
          </w:p>
        </w:tc>
        <w:tc>
          <w:tcPr>
            <w:tcW w:w="3827" w:type="dxa"/>
          </w:tcPr>
          <w:p w14:paraId="76DAF079" w14:textId="12A291FD" w:rsidR="00720E94" w:rsidRDefault="005939EA" w:rsidP="00DD2838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Optimized e</w:t>
            </w:r>
            <w:r w:rsidR="00F1552D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nd-to-end route</w:t>
            </w: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 selection</w:t>
            </w:r>
            <w:r w:rsidR="006D51CB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:</w:t>
            </w:r>
          </w:p>
          <w:p w14:paraId="3CCDF742" w14:textId="6D3530CC" w:rsidR="00321717" w:rsidRDefault="006D51CB" w:rsidP="00DD2838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 </w:t>
            </w:r>
            <w:r w:rsidR="00321717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- Considering various aspects</w:t>
            </w:r>
          </w:p>
          <w:p w14:paraId="1E517C6C" w14:textId="04E8FF63" w:rsidR="00321717" w:rsidRDefault="00A871C8" w:rsidP="00DD2838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 </w:t>
            </w:r>
            <w:r w:rsidR="00321717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- Considering various services</w:t>
            </w:r>
          </w:p>
        </w:tc>
        <w:tc>
          <w:tcPr>
            <w:tcW w:w="4253" w:type="dxa"/>
          </w:tcPr>
          <w:p w14:paraId="124F8752" w14:textId="77777777" w:rsidR="006D51CB" w:rsidRDefault="005939EA" w:rsidP="002D01C8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Low signaling overhead</w:t>
            </w:r>
            <w:r w:rsidR="006D51CB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:</w:t>
            </w:r>
          </w:p>
          <w:p w14:paraId="371EF0E2" w14:textId="7F7F3297" w:rsidR="00DD03E4" w:rsidRPr="005939EA" w:rsidRDefault="006D51CB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 w:hint="eastAsia"/>
                <w:color w:val="000000" w:themeColor="text1"/>
                <w:sz w:val="22"/>
                <w:szCs w:val="22"/>
                <w:lang w:val="en-US" w:eastAsia="ko-KR"/>
              </w:rPr>
              <w:t xml:space="preserve"> </w:t>
            </w:r>
            <w:r w:rsidR="004D6852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- </w:t>
            </w:r>
            <w:r w:rsidR="00DB7F2D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The assistance information can be exchanged </w:t>
            </w:r>
            <w:r w:rsidR="00DD03E4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between </w:t>
            </w:r>
            <w:r w:rsidR="00894FE6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proximity </w:t>
            </w:r>
            <w:r w:rsidR="00DD03E4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relay </w:t>
            </w:r>
            <w:r w:rsidR="00963CE5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node</w:t>
            </w:r>
            <w:r w:rsidR="00DD03E4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s</w:t>
            </w:r>
          </w:p>
        </w:tc>
      </w:tr>
      <w:tr w:rsidR="006D51CB" w14:paraId="3B1CE16B" w14:textId="77777777" w:rsidTr="00356545">
        <w:trPr>
          <w:trHeight w:val="1125"/>
        </w:trPr>
        <w:tc>
          <w:tcPr>
            <w:tcW w:w="850" w:type="dxa"/>
          </w:tcPr>
          <w:p w14:paraId="1BCB0ABE" w14:textId="44938661" w:rsidR="00720E94" w:rsidRDefault="00720E94" w:rsidP="00DD2838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 w:hint="eastAsia"/>
                <w:color w:val="000000" w:themeColor="text1"/>
                <w:sz w:val="22"/>
                <w:szCs w:val="22"/>
                <w:lang w:val="en-US" w:eastAsia="ko-KR"/>
              </w:rPr>
              <w:t>Cons</w:t>
            </w:r>
          </w:p>
        </w:tc>
        <w:tc>
          <w:tcPr>
            <w:tcW w:w="3827" w:type="dxa"/>
          </w:tcPr>
          <w:p w14:paraId="66DC7320" w14:textId="4D06A2DB" w:rsidR="00720E94" w:rsidRDefault="00F1552D" w:rsidP="00DD2838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 w:hint="eastAsia"/>
                <w:color w:val="000000" w:themeColor="text1"/>
                <w:sz w:val="22"/>
                <w:szCs w:val="22"/>
                <w:lang w:val="en-US" w:eastAsia="ko-KR"/>
              </w:rPr>
              <w:t xml:space="preserve">High </w:t>
            </w:r>
            <w:r w:rsidR="005939EA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signaling overhead</w:t>
            </w:r>
            <w:r w:rsidR="006D51CB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:</w:t>
            </w:r>
          </w:p>
          <w:p w14:paraId="5767CBBA" w14:textId="7F2100F9" w:rsidR="005939EA" w:rsidRDefault="006D51CB" w:rsidP="002D01C8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 </w:t>
            </w:r>
            <w:r w:rsidR="00A871C8">
              <w:rPr>
                <w:rFonts w:eastAsiaTheme="minorHAnsi" w:hint="eastAsia"/>
                <w:color w:val="000000" w:themeColor="text1"/>
                <w:sz w:val="22"/>
                <w:szCs w:val="22"/>
                <w:lang w:val="en-US" w:eastAsia="ko-KR"/>
              </w:rPr>
              <w:t xml:space="preserve">- </w:t>
            </w:r>
            <w:r w:rsidR="00DB7F2D">
              <w:rPr>
                <w:rFonts w:eastAsiaTheme="minorHAnsi" w:hint="eastAsia"/>
                <w:color w:val="000000" w:themeColor="text1"/>
                <w:sz w:val="22"/>
                <w:szCs w:val="22"/>
                <w:lang w:val="en-US" w:eastAsia="ko-KR"/>
              </w:rPr>
              <w:t xml:space="preserve">Report assistance information </w:t>
            </w:r>
            <w:r w:rsidR="005939EA">
              <w:rPr>
                <w:rFonts w:eastAsiaTheme="minorHAnsi" w:hint="eastAsia"/>
                <w:color w:val="000000" w:themeColor="text1"/>
                <w:sz w:val="22"/>
                <w:szCs w:val="22"/>
                <w:lang w:val="en-US" w:eastAsia="ko-KR"/>
              </w:rPr>
              <w:t xml:space="preserve">from </w:t>
            </w:r>
            <w:r w:rsidR="005939EA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multiple </w:t>
            </w:r>
            <w:r w:rsidR="005939EA">
              <w:rPr>
                <w:rFonts w:eastAsiaTheme="minorHAnsi" w:hint="eastAsia"/>
                <w:color w:val="000000" w:themeColor="text1"/>
                <w:sz w:val="22"/>
                <w:szCs w:val="22"/>
                <w:lang w:val="en-US" w:eastAsia="ko-KR"/>
              </w:rPr>
              <w:t>relay nodes to anchor node.</w:t>
            </w:r>
          </w:p>
        </w:tc>
        <w:tc>
          <w:tcPr>
            <w:tcW w:w="4253" w:type="dxa"/>
          </w:tcPr>
          <w:p w14:paraId="4B5C8874" w14:textId="49E4EE27" w:rsidR="006D51CB" w:rsidRDefault="00DC7F9E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Limited rout</w:t>
            </w:r>
            <w:r w:rsidR="00894FE6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e selection </w:t>
            </w:r>
            <w:r w:rsidR="00155FC2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(not End-to-End) </w:t>
            </w:r>
            <w:r w:rsidR="00894FE6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based on neighboring </w:t>
            </w: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hop</w:t>
            </w:r>
            <w:r w:rsidR="006D51CB">
              <w:rPr>
                <w:rFonts w:eastAsiaTheme="minorHAnsi" w:hint="eastAsia"/>
                <w:color w:val="000000" w:themeColor="text1"/>
                <w:sz w:val="22"/>
                <w:szCs w:val="22"/>
                <w:lang w:val="en-US" w:eastAsia="ko-KR"/>
              </w:rPr>
              <w:t>:</w:t>
            </w:r>
          </w:p>
          <w:p w14:paraId="43FF7AF5" w14:textId="63DC7E6D" w:rsidR="00720E94" w:rsidRDefault="006D51CB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 xml:space="preserve"> - </w:t>
            </w:r>
            <w:r>
              <w:rPr>
                <w:rFonts w:eastAsiaTheme="minorHAnsi" w:hint="eastAsia"/>
                <w:color w:val="000000" w:themeColor="text1"/>
                <w:sz w:val="22"/>
                <w:szCs w:val="22"/>
                <w:lang w:val="en-US" w:eastAsia="ko-KR"/>
              </w:rPr>
              <w:t>V</w:t>
            </w:r>
            <w:r w:rsidR="00DB7F2D">
              <w:rPr>
                <w:rFonts w:eastAsiaTheme="minorHAnsi"/>
                <w:color w:val="000000" w:themeColor="text1"/>
                <w:sz w:val="22"/>
                <w:szCs w:val="22"/>
                <w:lang w:val="en-US" w:eastAsia="ko-KR"/>
              </w:rPr>
              <w:t>arious aspects or services cannot be considered.</w:t>
            </w:r>
          </w:p>
        </w:tc>
      </w:tr>
    </w:tbl>
    <w:p w14:paraId="7A6D725F" w14:textId="0FAABD04" w:rsidR="00720E94" w:rsidRPr="00DD2838" w:rsidRDefault="00720E94" w:rsidP="00DD2838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</w:p>
    <w:bookmarkEnd w:id="3"/>
    <w:bookmarkEnd w:id="4"/>
    <w:p w14:paraId="50B16878" w14:textId="4FF50392" w:rsidR="002B34E0" w:rsidRPr="00706CCB" w:rsidRDefault="00706CCB" w:rsidP="00706CCB">
      <w:pPr>
        <w:pStyle w:val="1"/>
        <w:rPr>
          <w:lang w:val="en-US" w:eastAsia="ko-KR"/>
        </w:rPr>
      </w:pPr>
      <w:r>
        <w:rPr>
          <w:lang w:val="en-US" w:eastAsia="ko-KR"/>
        </w:rPr>
        <w:t xml:space="preserve">3. </w:t>
      </w:r>
      <w:r w:rsidR="003752D0" w:rsidRPr="00706CCB">
        <w:rPr>
          <w:lang w:val="en-US" w:eastAsia="ko-KR"/>
        </w:rPr>
        <w:t>Conclusion</w:t>
      </w:r>
    </w:p>
    <w:p w14:paraId="53C8490A" w14:textId="2D667043" w:rsidR="007C090A" w:rsidRPr="007C090A" w:rsidRDefault="007C090A" w:rsidP="007C090A">
      <w:pPr>
        <w:rPr>
          <w:sz w:val="22"/>
          <w:szCs w:val="22"/>
          <w:lang w:val="en-AU" w:eastAsia="ko-KR"/>
        </w:rPr>
      </w:pPr>
      <w:r w:rsidRPr="007C090A">
        <w:rPr>
          <w:sz w:val="22"/>
          <w:szCs w:val="22"/>
          <w:lang w:val="en-AU" w:eastAsia="ko-KR"/>
        </w:rPr>
        <w:t xml:space="preserve">In this paper, </w:t>
      </w:r>
      <w:r w:rsidR="003606F9">
        <w:rPr>
          <w:sz w:val="22"/>
          <w:szCs w:val="22"/>
          <w:lang w:val="en-AU" w:eastAsia="ko-KR"/>
        </w:rPr>
        <w:t xml:space="preserve">in order to provide </w:t>
      </w:r>
      <w:r w:rsidR="00DD2838">
        <w:rPr>
          <w:sz w:val="22"/>
          <w:szCs w:val="22"/>
          <w:lang w:val="en-AU" w:eastAsia="ko-KR"/>
        </w:rPr>
        <w:t>IAB in NR</w:t>
      </w:r>
      <w:r w:rsidR="003606F9">
        <w:rPr>
          <w:sz w:val="22"/>
          <w:szCs w:val="22"/>
          <w:lang w:val="en-AU" w:eastAsia="ko-KR"/>
        </w:rPr>
        <w:t>, we have the following proposals</w:t>
      </w:r>
      <w:r>
        <w:rPr>
          <w:sz w:val="22"/>
          <w:szCs w:val="22"/>
          <w:lang w:val="en-AU" w:eastAsia="ko-KR"/>
        </w:rPr>
        <w:t>:</w:t>
      </w:r>
    </w:p>
    <w:p w14:paraId="3ADE1A15" w14:textId="302F5382" w:rsidR="00B57004" w:rsidRDefault="00B57004" w:rsidP="00B57004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A84082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1: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RAN2 consider the following</w:t>
      </w:r>
      <w:r w:rsidRPr="008C290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aspects </w:t>
      </w:r>
      <w:r w:rsidRPr="008C290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for route selection and reselection</w:t>
      </w:r>
      <w:r w:rsidR="006D51C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.</w:t>
      </w:r>
    </w:p>
    <w:p w14:paraId="04E2F0BE" w14:textId="77777777" w:rsidR="00155FC2" w:rsidRPr="002D01C8" w:rsidRDefault="00155FC2" w:rsidP="00155FC2">
      <w:pPr>
        <w:pStyle w:val="a6"/>
        <w:numPr>
          <w:ilvl w:val="0"/>
          <w:numId w:val="28"/>
        </w:numPr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356545">
        <w:rPr>
          <w:rFonts w:eastAsiaTheme="minorHAnsi"/>
          <w:b/>
          <w:color w:val="000000" w:themeColor="text1"/>
          <w:sz w:val="22"/>
          <w:szCs w:val="22"/>
          <w:lang w:eastAsia="ko-KR"/>
        </w:rPr>
        <w:t>Load/capacity</w:t>
      </w:r>
    </w:p>
    <w:p w14:paraId="113A53F6" w14:textId="77777777" w:rsidR="00155FC2" w:rsidRPr="002D01C8" w:rsidRDefault="00155FC2" w:rsidP="00155FC2">
      <w:pPr>
        <w:pStyle w:val="a6"/>
        <w:numPr>
          <w:ilvl w:val="0"/>
          <w:numId w:val="28"/>
        </w:numPr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356545">
        <w:rPr>
          <w:rFonts w:eastAsiaTheme="minorHAnsi"/>
          <w:b/>
          <w:color w:val="000000" w:themeColor="text1"/>
          <w:sz w:val="22"/>
          <w:szCs w:val="22"/>
          <w:lang w:eastAsia="ko-KR"/>
        </w:rPr>
        <w:t>Latency</w:t>
      </w:r>
    </w:p>
    <w:p w14:paraId="05B3BAEB" w14:textId="77777777" w:rsidR="00155FC2" w:rsidRPr="00356F1E" w:rsidRDefault="00155FC2" w:rsidP="00155FC2">
      <w:pPr>
        <w:pStyle w:val="a6"/>
        <w:numPr>
          <w:ilvl w:val="0"/>
          <w:numId w:val="28"/>
        </w:numPr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356545">
        <w:rPr>
          <w:rFonts w:eastAsiaTheme="minorHAnsi"/>
          <w:b/>
          <w:color w:val="000000" w:themeColor="text1"/>
          <w:sz w:val="22"/>
          <w:szCs w:val="22"/>
          <w:lang w:eastAsia="ko-KR"/>
        </w:rPr>
        <w:t>Link status (e.g.</w:t>
      </w:r>
      <w:r>
        <w:rPr>
          <w:rFonts w:eastAsiaTheme="minorHAnsi"/>
          <w:b/>
          <w:color w:val="000000" w:themeColor="text1"/>
          <w:sz w:val="22"/>
          <w:szCs w:val="22"/>
          <w:lang w:eastAsia="ko-KR"/>
        </w:rPr>
        <w:t>,</w:t>
      </w:r>
      <w:r w:rsidRPr="00356545">
        <w:rPr>
          <w:rFonts w:eastAsiaTheme="minorHAnsi"/>
          <w:b/>
          <w:color w:val="000000" w:themeColor="text1"/>
          <w:sz w:val="22"/>
          <w:szCs w:val="22"/>
          <w:lang w:eastAsia="ko-KR"/>
        </w:rPr>
        <w:t xml:space="preserve"> RSRP/RSRQ)</w:t>
      </w:r>
    </w:p>
    <w:p w14:paraId="0A1952FD" w14:textId="77777777" w:rsidR="00155FC2" w:rsidRPr="002D01C8" w:rsidRDefault="00155FC2" w:rsidP="00155FC2">
      <w:pPr>
        <w:pStyle w:val="a6"/>
        <w:numPr>
          <w:ilvl w:val="0"/>
          <w:numId w:val="28"/>
        </w:numPr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proofErr w:type="spellStart"/>
      <w:r>
        <w:rPr>
          <w:rFonts w:eastAsiaTheme="minorHAnsi"/>
          <w:b/>
          <w:color w:val="000000" w:themeColor="text1"/>
          <w:sz w:val="22"/>
          <w:szCs w:val="22"/>
          <w:lang w:eastAsia="ko-KR"/>
        </w:rPr>
        <w:t>QoS</w:t>
      </w:r>
      <w:proofErr w:type="spellEnd"/>
      <w:r>
        <w:rPr>
          <w:rFonts w:eastAsiaTheme="minorHAnsi"/>
          <w:b/>
          <w:color w:val="000000" w:themeColor="text1"/>
          <w:sz w:val="22"/>
          <w:szCs w:val="22"/>
          <w:lang w:eastAsia="ko-KR"/>
        </w:rPr>
        <w:t xml:space="preserve"> parameters (e.g., 5QI)</w:t>
      </w:r>
    </w:p>
    <w:p w14:paraId="141E8122" w14:textId="0002D00A" w:rsidR="003752D0" w:rsidRDefault="003752D0" w:rsidP="003752D0">
      <w:pPr>
        <w:pStyle w:val="1"/>
        <w:rPr>
          <w:lang w:val="en-US" w:eastAsia="ko-KR"/>
        </w:rPr>
      </w:pPr>
      <w:r>
        <w:rPr>
          <w:lang w:val="en-US" w:eastAsia="ko-KR"/>
        </w:rPr>
        <w:t>4</w:t>
      </w:r>
      <w:r>
        <w:rPr>
          <w:rFonts w:hint="eastAsia"/>
          <w:lang w:val="en-US" w:eastAsia="ko-KR"/>
        </w:rPr>
        <w:t>.</w:t>
      </w:r>
      <w:r w:rsidR="00706CCB"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>References</w:t>
      </w:r>
    </w:p>
    <w:p w14:paraId="1950DC48" w14:textId="4C431588" w:rsidR="00706A58" w:rsidRPr="00356F1E" w:rsidRDefault="00706A58" w:rsidP="00706A58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RP-172290</w:t>
      </w:r>
      <w:r w:rsidRPr="00234134">
        <w:rPr>
          <w:color w:val="000000" w:themeColor="text1"/>
          <w:sz w:val="22"/>
          <w:szCs w:val="22"/>
        </w:rPr>
        <w:t xml:space="preserve">, </w:t>
      </w:r>
      <w:r>
        <w:rPr>
          <w:sz w:val="22"/>
          <w:szCs w:val="22"/>
          <w:lang w:eastAsia="zh-CN"/>
        </w:rPr>
        <w:t>TSG RAN Meeting #78</w:t>
      </w:r>
      <w:r w:rsidRPr="00181202">
        <w:rPr>
          <w:color w:val="000000" w:themeColor="text1"/>
          <w:sz w:val="22"/>
        </w:rPr>
        <w:t xml:space="preserve"> </w:t>
      </w:r>
      <w:r w:rsidRPr="00234134">
        <w:rPr>
          <w:color w:val="000000" w:themeColor="text1"/>
          <w:sz w:val="22"/>
          <w:szCs w:val="22"/>
        </w:rPr>
        <w:t>“</w:t>
      </w:r>
      <w:r w:rsidRPr="00706A58">
        <w:rPr>
          <w:sz w:val="22"/>
          <w:szCs w:val="22"/>
        </w:rPr>
        <w:t>New SID Proposal: Study on Integrated Access and Backhaul for NR</w:t>
      </w:r>
      <w:r w:rsidRPr="00234134">
        <w:rPr>
          <w:color w:val="000000" w:themeColor="text1"/>
          <w:sz w:val="22"/>
          <w:szCs w:val="22"/>
        </w:rPr>
        <w:t>”</w:t>
      </w:r>
      <w:r>
        <w:rPr>
          <w:sz w:val="22"/>
          <w:szCs w:val="22"/>
          <w:lang w:eastAsia="zh-CN"/>
        </w:rPr>
        <w:t>.</w:t>
      </w:r>
    </w:p>
    <w:p w14:paraId="44719750" w14:textId="4243A365" w:rsidR="00356F1E" w:rsidRPr="00234134" w:rsidRDefault="00356F1E" w:rsidP="00356F1E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  <w:r w:rsidRPr="00356F1E">
        <w:rPr>
          <w:color w:val="000000" w:themeColor="text1"/>
          <w:sz w:val="22"/>
          <w:szCs w:val="22"/>
        </w:rPr>
        <w:t>RAN2-NR-AH1801-Chair-Notes-eom</w:t>
      </w:r>
      <w:r>
        <w:rPr>
          <w:color w:val="000000" w:themeColor="text1"/>
          <w:sz w:val="22"/>
          <w:szCs w:val="22"/>
        </w:rPr>
        <w:t>.</w:t>
      </w:r>
    </w:p>
    <w:sectPr w:rsidR="00356F1E" w:rsidRPr="00234134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1C006A" w14:textId="77777777" w:rsidR="000515E7" w:rsidRDefault="000515E7">
      <w:pPr>
        <w:spacing w:after="0"/>
      </w:pPr>
      <w:r>
        <w:separator/>
      </w:r>
    </w:p>
  </w:endnote>
  <w:endnote w:type="continuationSeparator" w:id="0">
    <w:p w14:paraId="26124CA2" w14:textId="77777777" w:rsidR="000515E7" w:rsidRDefault="000515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D8A93" w14:textId="77777777" w:rsidR="002D0392" w:rsidRDefault="002D039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0CCA2D48" w14:textId="77777777" w:rsidR="002D0392" w:rsidRDefault="002D039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5EB37" w14:textId="77777777" w:rsidR="002D0392" w:rsidRDefault="002D039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50DD2">
      <w:rPr>
        <w:rStyle w:val="a5"/>
      </w:rPr>
      <w:t>1</w:t>
    </w:r>
    <w:r>
      <w:rPr>
        <w:rStyle w:val="a5"/>
      </w:rPr>
      <w:fldChar w:fldCharType="end"/>
    </w:r>
  </w:p>
  <w:p w14:paraId="36FD7D90" w14:textId="77777777" w:rsidR="002D0392" w:rsidRDefault="002D039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BF9A88" w14:textId="77777777" w:rsidR="000515E7" w:rsidRDefault="000515E7">
      <w:pPr>
        <w:spacing w:after="0"/>
      </w:pPr>
      <w:r>
        <w:separator/>
      </w:r>
    </w:p>
  </w:footnote>
  <w:footnote w:type="continuationSeparator" w:id="0">
    <w:p w14:paraId="49BDFA24" w14:textId="77777777" w:rsidR="000515E7" w:rsidRDefault="000515E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65C33E8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133DF"/>
    <w:multiLevelType w:val="hybridMultilevel"/>
    <w:tmpl w:val="A2D8D268"/>
    <w:lvl w:ilvl="0" w:tplc="7DB408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>
    <w:nsid w:val="23AE006B"/>
    <w:multiLevelType w:val="hybridMultilevel"/>
    <w:tmpl w:val="7950588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283B226E"/>
    <w:multiLevelType w:val="multilevel"/>
    <w:tmpl w:val="FEA81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97953F2"/>
    <w:multiLevelType w:val="hybridMultilevel"/>
    <w:tmpl w:val="EF7AD3D6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EC662D"/>
    <w:multiLevelType w:val="multilevel"/>
    <w:tmpl w:val="11320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E7170C0"/>
    <w:multiLevelType w:val="hybridMultilevel"/>
    <w:tmpl w:val="C840CDE6"/>
    <w:lvl w:ilvl="0" w:tplc="5498C270">
      <w:start w:val="19"/>
      <w:numFmt w:val="bullet"/>
      <w:lvlText w:val="-"/>
      <w:lvlJc w:val="left"/>
      <w:pPr>
        <w:ind w:left="1619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205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45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5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5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9" w:hanging="400"/>
      </w:pPr>
      <w:rPr>
        <w:rFonts w:ascii="Wingdings" w:hAnsi="Wingdings" w:hint="default"/>
      </w:rPr>
    </w:lvl>
  </w:abstractNum>
  <w:abstractNum w:abstractNumId="8">
    <w:nsid w:val="301D17B0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8E3C00"/>
    <w:multiLevelType w:val="hybridMultilevel"/>
    <w:tmpl w:val="C38EBDF0"/>
    <w:lvl w:ilvl="0" w:tplc="916A3D3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0">
    <w:nsid w:val="33E22F6A"/>
    <w:multiLevelType w:val="hybridMultilevel"/>
    <w:tmpl w:val="F5BE4660"/>
    <w:lvl w:ilvl="0" w:tplc="3AA40A66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583206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F95366"/>
    <w:multiLevelType w:val="multilevel"/>
    <w:tmpl w:val="6A44219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3DF225C1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A10F3B"/>
    <w:multiLevelType w:val="hybridMultilevel"/>
    <w:tmpl w:val="D51E6D9E"/>
    <w:lvl w:ilvl="0" w:tplc="B21C8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AC88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3804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F4E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CB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F86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32A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2A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1EA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7E2797D"/>
    <w:multiLevelType w:val="hybridMultilevel"/>
    <w:tmpl w:val="FA066C5A"/>
    <w:lvl w:ilvl="0" w:tplc="5C3037C2">
      <w:start w:val="1"/>
      <w:numFmt w:val="decimal"/>
      <w:lvlText w:val="Proposal %1"/>
      <w:lvlJc w:val="left"/>
      <w:pPr>
        <w:ind w:left="800" w:hanging="400"/>
      </w:pPr>
      <w:rPr>
        <w:rFonts w:cs="Times New Roman" w:hint="default"/>
        <w:b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4BDF65F6"/>
    <w:multiLevelType w:val="hybridMultilevel"/>
    <w:tmpl w:val="9FF023C0"/>
    <w:lvl w:ilvl="0" w:tplc="5FFE127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DF551C"/>
    <w:multiLevelType w:val="hybridMultilevel"/>
    <w:tmpl w:val="F5BE4660"/>
    <w:lvl w:ilvl="0" w:tplc="3AA40A66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430757"/>
    <w:multiLevelType w:val="hybridMultilevel"/>
    <w:tmpl w:val="9A58A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716703"/>
    <w:multiLevelType w:val="hybridMultilevel"/>
    <w:tmpl w:val="417ED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0146DC0"/>
    <w:multiLevelType w:val="hybridMultilevel"/>
    <w:tmpl w:val="9BC21240"/>
    <w:lvl w:ilvl="0" w:tplc="B6A42D6A">
      <w:start w:val="1"/>
      <w:numFmt w:val="bullet"/>
      <w:pStyle w:val="Agreement"/>
      <w:lvlText w:val=""/>
      <w:lvlJc w:val="left"/>
      <w:pPr>
        <w:tabs>
          <w:tab w:val="num" w:pos="315"/>
        </w:tabs>
        <w:ind w:left="3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"/>
        </w:tabs>
        <w:ind w:left="-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</w:abstractNum>
  <w:abstractNum w:abstractNumId="22">
    <w:nsid w:val="787B4994"/>
    <w:multiLevelType w:val="hybridMultilevel"/>
    <w:tmpl w:val="7B584A2A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E5121B"/>
    <w:multiLevelType w:val="hybridMultilevel"/>
    <w:tmpl w:val="6D582BF6"/>
    <w:lvl w:ilvl="0" w:tplc="82A0C2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7E9D2FD3"/>
    <w:multiLevelType w:val="hybridMultilevel"/>
    <w:tmpl w:val="72A8311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1"/>
  </w:num>
  <w:num w:numId="3">
    <w:abstractNumId w:val="16"/>
  </w:num>
  <w:num w:numId="4">
    <w:abstractNumId w:val="24"/>
  </w:num>
  <w:num w:numId="5">
    <w:abstractNumId w:val="1"/>
  </w:num>
  <w:num w:numId="6">
    <w:abstractNumId w:val="8"/>
  </w:num>
  <w:num w:numId="7">
    <w:abstractNumId w:val="13"/>
  </w:num>
  <w:num w:numId="8">
    <w:abstractNumId w:val="11"/>
  </w:num>
  <w:num w:numId="9">
    <w:abstractNumId w:val="22"/>
  </w:num>
  <w:num w:numId="10">
    <w:abstractNumId w:val="10"/>
  </w:num>
  <w:num w:numId="11">
    <w:abstractNumId w:val="5"/>
  </w:num>
  <w:num w:numId="12">
    <w:abstractNumId w:val="2"/>
  </w:num>
  <w:num w:numId="13">
    <w:abstractNumId w:val="3"/>
  </w:num>
  <w:num w:numId="14">
    <w:abstractNumId w:val="20"/>
  </w:num>
  <w:num w:numId="15">
    <w:abstractNumId w:val="14"/>
  </w:num>
  <w:num w:numId="16">
    <w:abstractNumId w:val="4"/>
  </w:num>
  <w:num w:numId="17">
    <w:abstractNumId w:val="4"/>
    <w:lvlOverride w:ilvl="1">
      <w:startOverride w:val="2"/>
    </w:lvlOverride>
  </w:num>
  <w:num w:numId="18">
    <w:abstractNumId w:val="4"/>
    <w:lvlOverride w:ilvl="1"/>
    <w:lvlOverride w:ilvl="2">
      <w:startOverride w:val="1"/>
    </w:lvlOverride>
  </w:num>
  <w:num w:numId="19">
    <w:abstractNumId w:val="4"/>
    <w:lvlOverride w:ilvl="1"/>
    <w:lvlOverride w:ilvl="2"/>
    <w:lvlOverride w:ilvl="3">
      <w:startOverride w:val="1"/>
    </w:lvlOverride>
  </w:num>
  <w:num w:numId="20">
    <w:abstractNumId w:val="4"/>
    <w:lvlOverride w:ilvl="1"/>
    <w:lvlOverride w:ilvl="2"/>
    <w:lvlOverride w:ilvl="3">
      <w:startOverride w:val="1"/>
    </w:lvlOverride>
  </w:num>
  <w:num w:numId="21">
    <w:abstractNumId w:val="23"/>
  </w:num>
  <w:num w:numId="22">
    <w:abstractNumId w:val="12"/>
  </w:num>
  <w:num w:numId="23">
    <w:abstractNumId w:val="19"/>
  </w:num>
  <w:num w:numId="24">
    <w:abstractNumId w:val="17"/>
  </w:num>
  <w:num w:numId="25">
    <w:abstractNumId w:val="6"/>
  </w:num>
  <w:num w:numId="26">
    <w:abstractNumId w:val="7"/>
  </w:num>
  <w:num w:numId="27">
    <w:abstractNumId w:val="18"/>
  </w:num>
  <w:num w:numId="28">
    <w:abstractNumId w:val="9"/>
  </w:num>
  <w:num w:numId="29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0BA0"/>
    <w:rsid w:val="00001296"/>
    <w:rsid w:val="0000147C"/>
    <w:rsid w:val="00001608"/>
    <w:rsid w:val="00001965"/>
    <w:rsid w:val="00003812"/>
    <w:rsid w:val="000045DE"/>
    <w:rsid w:val="00004DAB"/>
    <w:rsid w:val="00007FB5"/>
    <w:rsid w:val="00011D72"/>
    <w:rsid w:val="000120BF"/>
    <w:rsid w:val="00012A7A"/>
    <w:rsid w:val="00012C22"/>
    <w:rsid w:val="00013328"/>
    <w:rsid w:val="00013F9B"/>
    <w:rsid w:val="000146E5"/>
    <w:rsid w:val="00014871"/>
    <w:rsid w:val="00016FEA"/>
    <w:rsid w:val="00017D0F"/>
    <w:rsid w:val="00017D8B"/>
    <w:rsid w:val="000217D4"/>
    <w:rsid w:val="0002241A"/>
    <w:rsid w:val="000224E8"/>
    <w:rsid w:val="0002580C"/>
    <w:rsid w:val="0002583C"/>
    <w:rsid w:val="000261D6"/>
    <w:rsid w:val="00027D2A"/>
    <w:rsid w:val="00027F4D"/>
    <w:rsid w:val="000313DB"/>
    <w:rsid w:val="00031523"/>
    <w:rsid w:val="00031654"/>
    <w:rsid w:val="000316B9"/>
    <w:rsid w:val="00033347"/>
    <w:rsid w:val="00033BAF"/>
    <w:rsid w:val="00033D43"/>
    <w:rsid w:val="00034AE3"/>
    <w:rsid w:val="0003761A"/>
    <w:rsid w:val="0004142E"/>
    <w:rsid w:val="0004262E"/>
    <w:rsid w:val="00042BE3"/>
    <w:rsid w:val="00044687"/>
    <w:rsid w:val="00044908"/>
    <w:rsid w:val="00044D00"/>
    <w:rsid w:val="00045D88"/>
    <w:rsid w:val="0005034D"/>
    <w:rsid w:val="0005128C"/>
    <w:rsid w:val="0005134C"/>
    <w:rsid w:val="000515E7"/>
    <w:rsid w:val="00052561"/>
    <w:rsid w:val="000536D8"/>
    <w:rsid w:val="000537D8"/>
    <w:rsid w:val="00055DB3"/>
    <w:rsid w:val="000611EE"/>
    <w:rsid w:val="000626A5"/>
    <w:rsid w:val="00062D55"/>
    <w:rsid w:val="00063B30"/>
    <w:rsid w:val="000640A7"/>
    <w:rsid w:val="000658D8"/>
    <w:rsid w:val="000669F9"/>
    <w:rsid w:val="00066F5D"/>
    <w:rsid w:val="00070353"/>
    <w:rsid w:val="000711BF"/>
    <w:rsid w:val="00071BE7"/>
    <w:rsid w:val="00073BB7"/>
    <w:rsid w:val="00074457"/>
    <w:rsid w:val="00074DEC"/>
    <w:rsid w:val="000768E0"/>
    <w:rsid w:val="00080003"/>
    <w:rsid w:val="000817C7"/>
    <w:rsid w:val="00081A36"/>
    <w:rsid w:val="000825FD"/>
    <w:rsid w:val="00082828"/>
    <w:rsid w:val="000828EE"/>
    <w:rsid w:val="00082A48"/>
    <w:rsid w:val="00083310"/>
    <w:rsid w:val="00083EB5"/>
    <w:rsid w:val="00084460"/>
    <w:rsid w:val="0008493A"/>
    <w:rsid w:val="00084D67"/>
    <w:rsid w:val="000921D3"/>
    <w:rsid w:val="00092750"/>
    <w:rsid w:val="000929E7"/>
    <w:rsid w:val="00092DA6"/>
    <w:rsid w:val="000959C4"/>
    <w:rsid w:val="00097021"/>
    <w:rsid w:val="000A109F"/>
    <w:rsid w:val="000A3081"/>
    <w:rsid w:val="000A36BE"/>
    <w:rsid w:val="000A3F32"/>
    <w:rsid w:val="000A7996"/>
    <w:rsid w:val="000B0A4E"/>
    <w:rsid w:val="000B1463"/>
    <w:rsid w:val="000B1D03"/>
    <w:rsid w:val="000B27BC"/>
    <w:rsid w:val="000B2D1A"/>
    <w:rsid w:val="000B3A1E"/>
    <w:rsid w:val="000B51AA"/>
    <w:rsid w:val="000B53EE"/>
    <w:rsid w:val="000B5AC1"/>
    <w:rsid w:val="000B5F85"/>
    <w:rsid w:val="000B6C91"/>
    <w:rsid w:val="000C1C55"/>
    <w:rsid w:val="000C3DEA"/>
    <w:rsid w:val="000C6778"/>
    <w:rsid w:val="000D020C"/>
    <w:rsid w:val="000D0A7A"/>
    <w:rsid w:val="000D3559"/>
    <w:rsid w:val="000D3E77"/>
    <w:rsid w:val="000D470A"/>
    <w:rsid w:val="000D5D01"/>
    <w:rsid w:val="000D5E62"/>
    <w:rsid w:val="000D6EE5"/>
    <w:rsid w:val="000D7E20"/>
    <w:rsid w:val="000E1226"/>
    <w:rsid w:val="000E1D46"/>
    <w:rsid w:val="000E3238"/>
    <w:rsid w:val="000E4474"/>
    <w:rsid w:val="000E747D"/>
    <w:rsid w:val="000E796F"/>
    <w:rsid w:val="000F0025"/>
    <w:rsid w:val="000F0680"/>
    <w:rsid w:val="000F0E2C"/>
    <w:rsid w:val="000F1580"/>
    <w:rsid w:val="000F3317"/>
    <w:rsid w:val="000F51E4"/>
    <w:rsid w:val="000F522D"/>
    <w:rsid w:val="000F5F57"/>
    <w:rsid w:val="000F7B7D"/>
    <w:rsid w:val="00101221"/>
    <w:rsid w:val="00101DB7"/>
    <w:rsid w:val="001027D3"/>
    <w:rsid w:val="001030EB"/>
    <w:rsid w:val="00105A8C"/>
    <w:rsid w:val="00106AD6"/>
    <w:rsid w:val="00107355"/>
    <w:rsid w:val="00107B0D"/>
    <w:rsid w:val="00107F97"/>
    <w:rsid w:val="00110E11"/>
    <w:rsid w:val="00112867"/>
    <w:rsid w:val="00113764"/>
    <w:rsid w:val="00116C52"/>
    <w:rsid w:val="0011706E"/>
    <w:rsid w:val="00120DCE"/>
    <w:rsid w:val="0012207D"/>
    <w:rsid w:val="00123FE0"/>
    <w:rsid w:val="00124AEB"/>
    <w:rsid w:val="00124F77"/>
    <w:rsid w:val="00126E91"/>
    <w:rsid w:val="00126FEB"/>
    <w:rsid w:val="00127180"/>
    <w:rsid w:val="0012774B"/>
    <w:rsid w:val="00127B79"/>
    <w:rsid w:val="001316E3"/>
    <w:rsid w:val="0013410B"/>
    <w:rsid w:val="001360AC"/>
    <w:rsid w:val="00136483"/>
    <w:rsid w:val="0013687D"/>
    <w:rsid w:val="00137060"/>
    <w:rsid w:val="0013726A"/>
    <w:rsid w:val="00137425"/>
    <w:rsid w:val="0014082B"/>
    <w:rsid w:val="001409F2"/>
    <w:rsid w:val="00140AB9"/>
    <w:rsid w:val="00140DF9"/>
    <w:rsid w:val="00141D1A"/>
    <w:rsid w:val="001420EA"/>
    <w:rsid w:val="00142A67"/>
    <w:rsid w:val="00142D42"/>
    <w:rsid w:val="00143A89"/>
    <w:rsid w:val="00145176"/>
    <w:rsid w:val="00145768"/>
    <w:rsid w:val="00145C6E"/>
    <w:rsid w:val="00146933"/>
    <w:rsid w:val="00147800"/>
    <w:rsid w:val="00155FC2"/>
    <w:rsid w:val="00156253"/>
    <w:rsid w:val="00156EF1"/>
    <w:rsid w:val="00161A11"/>
    <w:rsid w:val="00163DA6"/>
    <w:rsid w:val="00164380"/>
    <w:rsid w:val="001648F6"/>
    <w:rsid w:val="0016495D"/>
    <w:rsid w:val="00164ACA"/>
    <w:rsid w:val="00166613"/>
    <w:rsid w:val="0016730B"/>
    <w:rsid w:val="00167B5C"/>
    <w:rsid w:val="001721D1"/>
    <w:rsid w:val="0017369A"/>
    <w:rsid w:val="00174A06"/>
    <w:rsid w:val="00174EF7"/>
    <w:rsid w:val="00174FFF"/>
    <w:rsid w:val="0017534C"/>
    <w:rsid w:val="00176E31"/>
    <w:rsid w:val="00180176"/>
    <w:rsid w:val="00181202"/>
    <w:rsid w:val="00181FE3"/>
    <w:rsid w:val="00182084"/>
    <w:rsid w:val="00183E91"/>
    <w:rsid w:val="001848A9"/>
    <w:rsid w:val="00184C70"/>
    <w:rsid w:val="00185259"/>
    <w:rsid w:val="00185A2C"/>
    <w:rsid w:val="0018656A"/>
    <w:rsid w:val="00187CDA"/>
    <w:rsid w:val="0019011F"/>
    <w:rsid w:val="001918D0"/>
    <w:rsid w:val="001936BE"/>
    <w:rsid w:val="00193CDB"/>
    <w:rsid w:val="00195989"/>
    <w:rsid w:val="00196AEC"/>
    <w:rsid w:val="00196CD5"/>
    <w:rsid w:val="001971F3"/>
    <w:rsid w:val="001972DB"/>
    <w:rsid w:val="001A1173"/>
    <w:rsid w:val="001A249B"/>
    <w:rsid w:val="001A25AA"/>
    <w:rsid w:val="001A2958"/>
    <w:rsid w:val="001A2C15"/>
    <w:rsid w:val="001A3837"/>
    <w:rsid w:val="001A4B5D"/>
    <w:rsid w:val="001A5F32"/>
    <w:rsid w:val="001A64D4"/>
    <w:rsid w:val="001A7027"/>
    <w:rsid w:val="001A7FAB"/>
    <w:rsid w:val="001B02C8"/>
    <w:rsid w:val="001B098D"/>
    <w:rsid w:val="001B2D48"/>
    <w:rsid w:val="001B2D9A"/>
    <w:rsid w:val="001B3617"/>
    <w:rsid w:val="001B46EF"/>
    <w:rsid w:val="001B4E7A"/>
    <w:rsid w:val="001B5D93"/>
    <w:rsid w:val="001C2979"/>
    <w:rsid w:val="001C5196"/>
    <w:rsid w:val="001C6843"/>
    <w:rsid w:val="001C7898"/>
    <w:rsid w:val="001C7BC5"/>
    <w:rsid w:val="001C7DBA"/>
    <w:rsid w:val="001D16AF"/>
    <w:rsid w:val="001D1EB3"/>
    <w:rsid w:val="001D3E96"/>
    <w:rsid w:val="001D6827"/>
    <w:rsid w:val="001D7FA0"/>
    <w:rsid w:val="001E0E22"/>
    <w:rsid w:val="001E2292"/>
    <w:rsid w:val="001E510B"/>
    <w:rsid w:val="001E7A69"/>
    <w:rsid w:val="001E7B74"/>
    <w:rsid w:val="001F03A4"/>
    <w:rsid w:val="001F158E"/>
    <w:rsid w:val="001F1EFF"/>
    <w:rsid w:val="001F2D1C"/>
    <w:rsid w:val="001F2FB7"/>
    <w:rsid w:val="001F3493"/>
    <w:rsid w:val="001F4F0E"/>
    <w:rsid w:val="00200425"/>
    <w:rsid w:val="00201356"/>
    <w:rsid w:val="00202901"/>
    <w:rsid w:val="00204A7C"/>
    <w:rsid w:val="00204B2D"/>
    <w:rsid w:val="00206541"/>
    <w:rsid w:val="002072D2"/>
    <w:rsid w:val="002075AD"/>
    <w:rsid w:val="00207770"/>
    <w:rsid w:val="00210A6C"/>
    <w:rsid w:val="00210B80"/>
    <w:rsid w:val="002111EE"/>
    <w:rsid w:val="00214024"/>
    <w:rsid w:val="00214699"/>
    <w:rsid w:val="00215482"/>
    <w:rsid w:val="00215959"/>
    <w:rsid w:val="00216939"/>
    <w:rsid w:val="0021726B"/>
    <w:rsid w:val="002174A0"/>
    <w:rsid w:val="00223977"/>
    <w:rsid w:val="00223BD1"/>
    <w:rsid w:val="00225121"/>
    <w:rsid w:val="00230326"/>
    <w:rsid w:val="00231AF3"/>
    <w:rsid w:val="00231FE0"/>
    <w:rsid w:val="002338CD"/>
    <w:rsid w:val="002338F8"/>
    <w:rsid w:val="00234134"/>
    <w:rsid w:val="002343F6"/>
    <w:rsid w:val="00234A67"/>
    <w:rsid w:val="0023695A"/>
    <w:rsid w:val="00237CA2"/>
    <w:rsid w:val="00237D89"/>
    <w:rsid w:val="002407E8"/>
    <w:rsid w:val="002409DF"/>
    <w:rsid w:val="00240EF2"/>
    <w:rsid w:val="00241567"/>
    <w:rsid w:val="0024184F"/>
    <w:rsid w:val="00241A9B"/>
    <w:rsid w:val="00241FB4"/>
    <w:rsid w:val="00244530"/>
    <w:rsid w:val="00245A53"/>
    <w:rsid w:val="002462B9"/>
    <w:rsid w:val="002474E4"/>
    <w:rsid w:val="00247872"/>
    <w:rsid w:val="0024794B"/>
    <w:rsid w:val="00247CB4"/>
    <w:rsid w:val="002505F3"/>
    <w:rsid w:val="00250918"/>
    <w:rsid w:val="00250DCA"/>
    <w:rsid w:val="00251B72"/>
    <w:rsid w:val="00254980"/>
    <w:rsid w:val="00255508"/>
    <w:rsid w:val="002577C9"/>
    <w:rsid w:val="00260201"/>
    <w:rsid w:val="0026023C"/>
    <w:rsid w:val="00260B23"/>
    <w:rsid w:val="00262F2E"/>
    <w:rsid w:val="00264E0C"/>
    <w:rsid w:val="00265041"/>
    <w:rsid w:val="00267AFF"/>
    <w:rsid w:val="00270A61"/>
    <w:rsid w:val="00270DBA"/>
    <w:rsid w:val="0027184F"/>
    <w:rsid w:val="00273C6D"/>
    <w:rsid w:val="00273D5A"/>
    <w:rsid w:val="002756B3"/>
    <w:rsid w:val="002761B4"/>
    <w:rsid w:val="002761EF"/>
    <w:rsid w:val="00277383"/>
    <w:rsid w:val="002807A3"/>
    <w:rsid w:val="0028119E"/>
    <w:rsid w:val="002816C4"/>
    <w:rsid w:val="002816CD"/>
    <w:rsid w:val="002864D9"/>
    <w:rsid w:val="0028675B"/>
    <w:rsid w:val="00286D63"/>
    <w:rsid w:val="00291D69"/>
    <w:rsid w:val="0029307A"/>
    <w:rsid w:val="00293112"/>
    <w:rsid w:val="00295591"/>
    <w:rsid w:val="002976F7"/>
    <w:rsid w:val="00297D81"/>
    <w:rsid w:val="002A15F5"/>
    <w:rsid w:val="002A3C01"/>
    <w:rsid w:val="002A67CB"/>
    <w:rsid w:val="002A6F70"/>
    <w:rsid w:val="002A72E2"/>
    <w:rsid w:val="002A7CB3"/>
    <w:rsid w:val="002B2E8D"/>
    <w:rsid w:val="002B34E0"/>
    <w:rsid w:val="002B40FE"/>
    <w:rsid w:val="002B65FF"/>
    <w:rsid w:val="002C0491"/>
    <w:rsid w:val="002C38A6"/>
    <w:rsid w:val="002C41A9"/>
    <w:rsid w:val="002C6A14"/>
    <w:rsid w:val="002C7AC6"/>
    <w:rsid w:val="002D01C8"/>
    <w:rsid w:val="002D0392"/>
    <w:rsid w:val="002D0AE6"/>
    <w:rsid w:val="002D13B6"/>
    <w:rsid w:val="002D5A54"/>
    <w:rsid w:val="002D6338"/>
    <w:rsid w:val="002D6AF1"/>
    <w:rsid w:val="002D7F05"/>
    <w:rsid w:val="002D7F1C"/>
    <w:rsid w:val="002E016E"/>
    <w:rsid w:val="002E0A75"/>
    <w:rsid w:val="002E24DF"/>
    <w:rsid w:val="002E3171"/>
    <w:rsid w:val="002E4D9A"/>
    <w:rsid w:val="002E51A7"/>
    <w:rsid w:val="002E52C2"/>
    <w:rsid w:val="002E6280"/>
    <w:rsid w:val="002F2C13"/>
    <w:rsid w:val="002F3DF0"/>
    <w:rsid w:val="002F5ADE"/>
    <w:rsid w:val="002F66AF"/>
    <w:rsid w:val="002F720B"/>
    <w:rsid w:val="00300EB2"/>
    <w:rsid w:val="00301482"/>
    <w:rsid w:val="00301F69"/>
    <w:rsid w:val="00306A89"/>
    <w:rsid w:val="00310647"/>
    <w:rsid w:val="00311274"/>
    <w:rsid w:val="003118D3"/>
    <w:rsid w:val="00312E1D"/>
    <w:rsid w:val="0031383B"/>
    <w:rsid w:val="003164F2"/>
    <w:rsid w:val="00316903"/>
    <w:rsid w:val="0031745C"/>
    <w:rsid w:val="003200CB"/>
    <w:rsid w:val="00321397"/>
    <w:rsid w:val="00321717"/>
    <w:rsid w:val="003227A6"/>
    <w:rsid w:val="003228FB"/>
    <w:rsid w:val="00322C8F"/>
    <w:rsid w:val="00323170"/>
    <w:rsid w:val="0032363D"/>
    <w:rsid w:val="00323D1B"/>
    <w:rsid w:val="003241DB"/>
    <w:rsid w:val="003256F9"/>
    <w:rsid w:val="0032613C"/>
    <w:rsid w:val="00330B70"/>
    <w:rsid w:val="003328B1"/>
    <w:rsid w:val="00332C62"/>
    <w:rsid w:val="00332D0D"/>
    <w:rsid w:val="00332DBE"/>
    <w:rsid w:val="00333352"/>
    <w:rsid w:val="00334230"/>
    <w:rsid w:val="00334800"/>
    <w:rsid w:val="003366F7"/>
    <w:rsid w:val="0033737D"/>
    <w:rsid w:val="0034036A"/>
    <w:rsid w:val="003403F2"/>
    <w:rsid w:val="003418D9"/>
    <w:rsid w:val="00342405"/>
    <w:rsid w:val="00342868"/>
    <w:rsid w:val="003433A2"/>
    <w:rsid w:val="00343C5C"/>
    <w:rsid w:val="00343C8F"/>
    <w:rsid w:val="00343CC0"/>
    <w:rsid w:val="00343D66"/>
    <w:rsid w:val="003459C0"/>
    <w:rsid w:val="00346415"/>
    <w:rsid w:val="00347272"/>
    <w:rsid w:val="0035594E"/>
    <w:rsid w:val="00355C3F"/>
    <w:rsid w:val="0035600C"/>
    <w:rsid w:val="00356545"/>
    <w:rsid w:val="00356F1E"/>
    <w:rsid w:val="00357149"/>
    <w:rsid w:val="00360664"/>
    <w:rsid w:val="003606F9"/>
    <w:rsid w:val="0036071C"/>
    <w:rsid w:val="0036187B"/>
    <w:rsid w:val="00361B61"/>
    <w:rsid w:val="0036271E"/>
    <w:rsid w:val="0036309F"/>
    <w:rsid w:val="00363AB8"/>
    <w:rsid w:val="00364524"/>
    <w:rsid w:val="003647A2"/>
    <w:rsid w:val="00365942"/>
    <w:rsid w:val="00366677"/>
    <w:rsid w:val="0036750D"/>
    <w:rsid w:val="003700A1"/>
    <w:rsid w:val="003712D7"/>
    <w:rsid w:val="003731DF"/>
    <w:rsid w:val="00375289"/>
    <w:rsid w:val="003752D0"/>
    <w:rsid w:val="0037631C"/>
    <w:rsid w:val="00380227"/>
    <w:rsid w:val="00380ED4"/>
    <w:rsid w:val="003828BE"/>
    <w:rsid w:val="00383AE2"/>
    <w:rsid w:val="003902CD"/>
    <w:rsid w:val="0039088D"/>
    <w:rsid w:val="00392C82"/>
    <w:rsid w:val="00393D0F"/>
    <w:rsid w:val="003947C4"/>
    <w:rsid w:val="00394A4D"/>
    <w:rsid w:val="00396A63"/>
    <w:rsid w:val="003A0E0B"/>
    <w:rsid w:val="003A1581"/>
    <w:rsid w:val="003A1EDE"/>
    <w:rsid w:val="003A2009"/>
    <w:rsid w:val="003A2D20"/>
    <w:rsid w:val="003A3DE2"/>
    <w:rsid w:val="003A3FBD"/>
    <w:rsid w:val="003A4AD8"/>
    <w:rsid w:val="003A5D33"/>
    <w:rsid w:val="003A79AD"/>
    <w:rsid w:val="003A7E14"/>
    <w:rsid w:val="003B1076"/>
    <w:rsid w:val="003B10D9"/>
    <w:rsid w:val="003B1B93"/>
    <w:rsid w:val="003B1F17"/>
    <w:rsid w:val="003B2404"/>
    <w:rsid w:val="003B2B90"/>
    <w:rsid w:val="003B784A"/>
    <w:rsid w:val="003C0C85"/>
    <w:rsid w:val="003C1354"/>
    <w:rsid w:val="003C2231"/>
    <w:rsid w:val="003C4D84"/>
    <w:rsid w:val="003C5DEF"/>
    <w:rsid w:val="003C7159"/>
    <w:rsid w:val="003C79EA"/>
    <w:rsid w:val="003C7CAD"/>
    <w:rsid w:val="003D0C3E"/>
    <w:rsid w:val="003D1DEC"/>
    <w:rsid w:val="003D1E08"/>
    <w:rsid w:val="003D2251"/>
    <w:rsid w:val="003D2CF1"/>
    <w:rsid w:val="003D3284"/>
    <w:rsid w:val="003D42B7"/>
    <w:rsid w:val="003D48FB"/>
    <w:rsid w:val="003D5CB4"/>
    <w:rsid w:val="003D7F05"/>
    <w:rsid w:val="003E3416"/>
    <w:rsid w:val="003E4A1F"/>
    <w:rsid w:val="003E4AFC"/>
    <w:rsid w:val="003E4B85"/>
    <w:rsid w:val="003E6175"/>
    <w:rsid w:val="003E63E2"/>
    <w:rsid w:val="003E6862"/>
    <w:rsid w:val="003E746E"/>
    <w:rsid w:val="003F01CB"/>
    <w:rsid w:val="003F0D38"/>
    <w:rsid w:val="003F2C76"/>
    <w:rsid w:val="003F30FD"/>
    <w:rsid w:val="003F3E7D"/>
    <w:rsid w:val="003F3F13"/>
    <w:rsid w:val="003F5A3A"/>
    <w:rsid w:val="003F65DB"/>
    <w:rsid w:val="00400940"/>
    <w:rsid w:val="00402248"/>
    <w:rsid w:val="004026CF"/>
    <w:rsid w:val="00403817"/>
    <w:rsid w:val="00404193"/>
    <w:rsid w:val="0040520D"/>
    <w:rsid w:val="00406F13"/>
    <w:rsid w:val="00406F7C"/>
    <w:rsid w:val="0041053D"/>
    <w:rsid w:val="00411886"/>
    <w:rsid w:val="00412227"/>
    <w:rsid w:val="00412620"/>
    <w:rsid w:val="00412E90"/>
    <w:rsid w:val="004148AF"/>
    <w:rsid w:val="0041585F"/>
    <w:rsid w:val="00415E88"/>
    <w:rsid w:val="0041656E"/>
    <w:rsid w:val="00420065"/>
    <w:rsid w:val="00420BC8"/>
    <w:rsid w:val="00421FF9"/>
    <w:rsid w:val="00423FF8"/>
    <w:rsid w:val="004252D0"/>
    <w:rsid w:val="00425E71"/>
    <w:rsid w:val="00427481"/>
    <w:rsid w:val="0042774B"/>
    <w:rsid w:val="00427D6F"/>
    <w:rsid w:val="0043004F"/>
    <w:rsid w:val="0043023B"/>
    <w:rsid w:val="00431C97"/>
    <w:rsid w:val="0043635C"/>
    <w:rsid w:val="0044343F"/>
    <w:rsid w:val="004435DC"/>
    <w:rsid w:val="00443E98"/>
    <w:rsid w:val="0044434F"/>
    <w:rsid w:val="00446A97"/>
    <w:rsid w:val="004477F6"/>
    <w:rsid w:val="00447E95"/>
    <w:rsid w:val="00451508"/>
    <w:rsid w:val="004536A1"/>
    <w:rsid w:val="0045424A"/>
    <w:rsid w:val="004544D1"/>
    <w:rsid w:val="0046022D"/>
    <w:rsid w:val="004619D1"/>
    <w:rsid w:val="004627C6"/>
    <w:rsid w:val="00462900"/>
    <w:rsid w:val="00464237"/>
    <w:rsid w:val="004650FB"/>
    <w:rsid w:val="00465C6C"/>
    <w:rsid w:val="004660C9"/>
    <w:rsid w:val="00466BC7"/>
    <w:rsid w:val="00466F2D"/>
    <w:rsid w:val="0047101E"/>
    <w:rsid w:val="00471A7C"/>
    <w:rsid w:val="00471FFC"/>
    <w:rsid w:val="00472A45"/>
    <w:rsid w:val="00472C53"/>
    <w:rsid w:val="004734F0"/>
    <w:rsid w:val="0047371F"/>
    <w:rsid w:val="0047394B"/>
    <w:rsid w:val="00477F8B"/>
    <w:rsid w:val="0048005E"/>
    <w:rsid w:val="004808CA"/>
    <w:rsid w:val="00480ACD"/>
    <w:rsid w:val="00481ACC"/>
    <w:rsid w:val="0048240D"/>
    <w:rsid w:val="00485CA6"/>
    <w:rsid w:val="00486E30"/>
    <w:rsid w:val="00490832"/>
    <w:rsid w:val="00491359"/>
    <w:rsid w:val="00493EE7"/>
    <w:rsid w:val="0049426E"/>
    <w:rsid w:val="00494320"/>
    <w:rsid w:val="004945FF"/>
    <w:rsid w:val="00495EDE"/>
    <w:rsid w:val="004A08A9"/>
    <w:rsid w:val="004A0CDC"/>
    <w:rsid w:val="004A264E"/>
    <w:rsid w:val="004A315F"/>
    <w:rsid w:val="004A37D4"/>
    <w:rsid w:val="004B084C"/>
    <w:rsid w:val="004B21AE"/>
    <w:rsid w:val="004B2CCE"/>
    <w:rsid w:val="004B568B"/>
    <w:rsid w:val="004B646C"/>
    <w:rsid w:val="004C1468"/>
    <w:rsid w:val="004C15BF"/>
    <w:rsid w:val="004C1BBD"/>
    <w:rsid w:val="004C1C77"/>
    <w:rsid w:val="004C4623"/>
    <w:rsid w:val="004C5DBA"/>
    <w:rsid w:val="004D02CC"/>
    <w:rsid w:val="004D3CE9"/>
    <w:rsid w:val="004D6852"/>
    <w:rsid w:val="004D7D0A"/>
    <w:rsid w:val="004E01E8"/>
    <w:rsid w:val="004E0F74"/>
    <w:rsid w:val="004E1741"/>
    <w:rsid w:val="004E1837"/>
    <w:rsid w:val="004E2942"/>
    <w:rsid w:val="004E2D09"/>
    <w:rsid w:val="004E3D22"/>
    <w:rsid w:val="004E6E56"/>
    <w:rsid w:val="004F441C"/>
    <w:rsid w:val="004F660A"/>
    <w:rsid w:val="004F6A59"/>
    <w:rsid w:val="00501ADD"/>
    <w:rsid w:val="00501F98"/>
    <w:rsid w:val="0050669A"/>
    <w:rsid w:val="0051094F"/>
    <w:rsid w:val="005157CF"/>
    <w:rsid w:val="005177C7"/>
    <w:rsid w:val="00517B55"/>
    <w:rsid w:val="00522A13"/>
    <w:rsid w:val="00522E26"/>
    <w:rsid w:val="00522ECB"/>
    <w:rsid w:val="00523152"/>
    <w:rsid w:val="005242FA"/>
    <w:rsid w:val="00525255"/>
    <w:rsid w:val="00527842"/>
    <w:rsid w:val="00527972"/>
    <w:rsid w:val="00530E97"/>
    <w:rsid w:val="00531409"/>
    <w:rsid w:val="00531AF1"/>
    <w:rsid w:val="0053228F"/>
    <w:rsid w:val="005333CA"/>
    <w:rsid w:val="00533B59"/>
    <w:rsid w:val="00534CDF"/>
    <w:rsid w:val="00535085"/>
    <w:rsid w:val="0053645F"/>
    <w:rsid w:val="00537082"/>
    <w:rsid w:val="005374D2"/>
    <w:rsid w:val="0054029F"/>
    <w:rsid w:val="00543176"/>
    <w:rsid w:val="00543EF3"/>
    <w:rsid w:val="00544582"/>
    <w:rsid w:val="00545D7F"/>
    <w:rsid w:val="00547286"/>
    <w:rsid w:val="00550EDF"/>
    <w:rsid w:val="005515A9"/>
    <w:rsid w:val="00552813"/>
    <w:rsid w:val="0055339A"/>
    <w:rsid w:val="0055528E"/>
    <w:rsid w:val="005570E5"/>
    <w:rsid w:val="005603E2"/>
    <w:rsid w:val="00560A60"/>
    <w:rsid w:val="00560F8A"/>
    <w:rsid w:val="00563BB3"/>
    <w:rsid w:val="00564F81"/>
    <w:rsid w:val="005660D2"/>
    <w:rsid w:val="005672EC"/>
    <w:rsid w:val="005679B1"/>
    <w:rsid w:val="00573807"/>
    <w:rsid w:val="005744B3"/>
    <w:rsid w:val="00574BA7"/>
    <w:rsid w:val="00575822"/>
    <w:rsid w:val="00576A78"/>
    <w:rsid w:val="00581ED7"/>
    <w:rsid w:val="0058238B"/>
    <w:rsid w:val="00582600"/>
    <w:rsid w:val="00582AD6"/>
    <w:rsid w:val="0058599C"/>
    <w:rsid w:val="005859C3"/>
    <w:rsid w:val="00586BAA"/>
    <w:rsid w:val="00586DB0"/>
    <w:rsid w:val="005901B9"/>
    <w:rsid w:val="00591BF0"/>
    <w:rsid w:val="00592331"/>
    <w:rsid w:val="00592BAE"/>
    <w:rsid w:val="00592CE3"/>
    <w:rsid w:val="005938E9"/>
    <w:rsid w:val="005939EA"/>
    <w:rsid w:val="0059437C"/>
    <w:rsid w:val="00595592"/>
    <w:rsid w:val="0059659D"/>
    <w:rsid w:val="005A0390"/>
    <w:rsid w:val="005A124A"/>
    <w:rsid w:val="005A3090"/>
    <w:rsid w:val="005A527E"/>
    <w:rsid w:val="005A5766"/>
    <w:rsid w:val="005B161B"/>
    <w:rsid w:val="005B1E63"/>
    <w:rsid w:val="005B219D"/>
    <w:rsid w:val="005B275A"/>
    <w:rsid w:val="005B36C9"/>
    <w:rsid w:val="005B44AA"/>
    <w:rsid w:val="005B44B2"/>
    <w:rsid w:val="005C11CC"/>
    <w:rsid w:val="005C13A8"/>
    <w:rsid w:val="005C18BD"/>
    <w:rsid w:val="005C1F13"/>
    <w:rsid w:val="005C3160"/>
    <w:rsid w:val="005C3234"/>
    <w:rsid w:val="005C32A4"/>
    <w:rsid w:val="005C3DC6"/>
    <w:rsid w:val="005C4176"/>
    <w:rsid w:val="005C4A55"/>
    <w:rsid w:val="005C4DC2"/>
    <w:rsid w:val="005C5780"/>
    <w:rsid w:val="005C6464"/>
    <w:rsid w:val="005D2904"/>
    <w:rsid w:val="005D2D8C"/>
    <w:rsid w:val="005D40DB"/>
    <w:rsid w:val="005D47EB"/>
    <w:rsid w:val="005D5BD0"/>
    <w:rsid w:val="005D6DC8"/>
    <w:rsid w:val="005D7F7C"/>
    <w:rsid w:val="005E1B77"/>
    <w:rsid w:val="005E2399"/>
    <w:rsid w:val="005E3159"/>
    <w:rsid w:val="005E649A"/>
    <w:rsid w:val="005F1975"/>
    <w:rsid w:val="005F4E51"/>
    <w:rsid w:val="005F5820"/>
    <w:rsid w:val="005F5FE5"/>
    <w:rsid w:val="00600464"/>
    <w:rsid w:val="00600704"/>
    <w:rsid w:val="0060115E"/>
    <w:rsid w:val="00601F34"/>
    <w:rsid w:val="006037CA"/>
    <w:rsid w:val="00606208"/>
    <w:rsid w:val="00610A4D"/>
    <w:rsid w:val="00611565"/>
    <w:rsid w:val="006124D9"/>
    <w:rsid w:val="00613D23"/>
    <w:rsid w:val="006159AE"/>
    <w:rsid w:val="00615ACB"/>
    <w:rsid w:val="00616EFC"/>
    <w:rsid w:val="00616F75"/>
    <w:rsid w:val="006172AF"/>
    <w:rsid w:val="006174A5"/>
    <w:rsid w:val="00617D1B"/>
    <w:rsid w:val="00622D7C"/>
    <w:rsid w:val="00623A00"/>
    <w:rsid w:val="00625259"/>
    <w:rsid w:val="006252B4"/>
    <w:rsid w:val="006252FB"/>
    <w:rsid w:val="006257ED"/>
    <w:rsid w:val="00625BEF"/>
    <w:rsid w:val="00625FA1"/>
    <w:rsid w:val="0062773C"/>
    <w:rsid w:val="00631921"/>
    <w:rsid w:val="006328FB"/>
    <w:rsid w:val="00634D5C"/>
    <w:rsid w:val="0063583F"/>
    <w:rsid w:val="006377B7"/>
    <w:rsid w:val="006378FD"/>
    <w:rsid w:val="00637FCF"/>
    <w:rsid w:val="00643D00"/>
    <w:rsid w:val="006454BD"/>
    <w:rsid w:val="00646114"/>
    <w:rsid w:val="0064689D"/>
    <w:rsid w:val="00647A9F"/>
    <w:rsid w:val="00652875"/>
    <w:rsid w:val="00654F9A"/>
    <w:rsid w:val="00655278"/>
    <w:rsid w:val="00655639"/>
    <w:rsid w:val="006558B4"/>
    <w:rsid w:val="00656010"/>
    <w:rsid w:val="00660ADB"/>
    <w:rsid w:val="006632E7"/>
    <w:rsid w:val="00664561"/>
    <w:rsid w:val="00665BFD"/>
    <w:rsid w:val="00665DDB"/>
    <w:rsid w:val="006662C6"/>
    <w:rsid w:val="00667461"/>
    <w:rsid w:val="00670224"/>
    <w:rsid w:val="00670950"/>
    <w:rsid w:val="00670BB9"/>
    <w:rsid w:val="00672802"/>
    <w:rsid w:val="006733F2"/>
    <w:rsid w:val="0067624F"/>
    <w:rsid w:val="00676A97"/>
    <w:rsid w:val="0068065A"/>
    <w:rsid w:val="00680D5A"/>
    <w:rsid w:val="00682247"/>
    <w:rsid w:val="00682639"/>
    <w:rsid w:val="00685031"/>
    <w:rsid w:val="006859C8"/>
    <w:rsid w:val="00686283"/>
    <w:rsid w:val="00690CF7"/>
    <w:rsid w:val="00691489"/>
    <w:rsid w:val="00691E3E"/>
    <w:rsid w:val="00692527"/>
    <w:rsid w:val="00692EC4"/>
    <w:rsid w:val="00694692"/>
    <w:rsid w:val="00695D57"/>
    <w:rsid w:val="00696B13"/>
    <w:rsid w:val="006A0774"/>
    <w:rsid w:val="006A0F0C"/>
    <w:rsid w:val="006A2659"/>
    <w:rsid w:val="006A3854"/>
    <w:rsid w:val="006A4530"/>
    <w:rsid w:val="006A669A"/>
    <w:rsid w:val="006A69BD"/>
    <w:rsid w:val="006B06BB"/>
    <w:rsid w:val="006B14DF"/>
    <w:rsid w:val="006B18E5"/>
    <w:rsid w:val="006B2079"/>
    <w:rsid w:val="006B364D"/>
    <w:rsid w:val="006B4313"/>
    <w:rsid w:val="006B59F5"/>
    <w:rsid w:val="006B5CBF"/>
    <w:rsid w:val="006B67B0"/>
    <w:rsid w:val="006B6D7D"/>
    <w:rsid w:val="006B6EA1"/>
    <w:rsid w:val="006B788E"/>
    <w:rsid w:val="006C106D"/>
    <w:rsid w:val="006C1271"/>
    <w:rsid w:val="006C17F5"/>
    <w:rsid w:val="006C1C0E"/>
    <w:rsid w:val="006C228A"/>
    <w:rsid w:val="006C253E"/>
    <w:rsid w:val="006C3285"/>
    <w:rsid w:val="006C3740"/>
    <w:rsid w:val="006C46CF"/>
    <w:rsid w:val="006C502F"/>
    <w:rsid w:val="006C57DA"/>
    <w:rsid w:val="006C6993"/>
    <w:rsid w:val="006D1186"/>
    <w:rsid w:val="006D51CB"/>
    <w:rsid w:val="006D5D4A"/>
    <w:rsid w:val="006D6656"/>
    <w:rsid w:val="006D7639"/>
    <w:rsid w:val="006D7C21"/>
    <w:rsid w:val="006E007A"/>
    <w:rsid w:val="006E2EF9"/>
    <w:rsid w:val="006E3FE9"/>
    <w:rsid w:val="006E4736"/>
    <w:rsid w:val="006E49D0"/>
    <w:rsid w:val="006E4E45"/>
    <w:rsid w:val="006E513A"/>
    <w:rsid w:val="006E54D1"/>
    <w:rsid w:val="006E5590"/>
    <w:rsid w:val="006E5978"/>
    <w:rsid w:val="006F09E9"/>
    <w:rsid w:val="006F14E7"/>
    <w:rsid w:val="006F2E10"/>
    <w:rsid w:val="006F329C"/>
    <w:rsid w:val="006F3ADF"/>
    <w:rsid w:val="006F4C26"/>
    <w:rsid w:val="006F5993"/>
    <w:rsid w:val="0070002B"/>
    <w:rsid w:val="00700C13"/>
    <w:rsid w:val="00702865"/>
    <w:rsid w:val="00702F07"/>
    <w:rsid w:val="00702FCA"/>
    <w:rsid w:val="00703E03"/>
    <w:rsid w:val="00704134"/>
    <w:rsid w:val="00704A11"/>
    <w:rsid w:val="00705F97"/>
    <w:rsid w:val="00706A58"/>
    <w:rsid w:val="00706CCB"/>
    <w:rsid w:val="00707837"/>
    <w:rsid w:val="0071234A"/>
    <w:rsid w:val="00712F32"/>
    <w:rsid w:val="0071585E"/>
    <w:rsid w:val="00715DA2"/>
    <w:rsid w:val="0071610F"/>
    <w:rsid w:val="00716CBC"/>
    <w:rsid w:val="00720E94"/>
    <w:rsid w:val="00721934"/>
    <w:rsid w:val="0072299A"/>
    <w:rsid w:val="00725880"/>
    <w:rsid w:val="00725DF8"/>
    <w:rsid w:val="0072793D"/>
    <w:rsid w:val="00730E6C"/>
    <w:rsid w:val="00731A2B"/>
    <w:rsid w:val="00731A66"/>
    <w:rsid w:val="00731CDD"/>
    <w:rsid w:val="007337BB"/>
    <w:rsid w:val="00733F15"/>
    <w:rsid w:val="007341DE"/>
    <w:rsid w:val="00735D56"/>
    <w:rsid w:val="00736670"/>
    <w:rsid w:val="00740DF4"/>
    <w:rsid w:val="00741523"/>
    <w:rsid w:val="00744742"/>
    <w:rsid w:val="0074503A"/>
    <w:rsid w:val="0074554E"/>
    <w:rsid w:val="00746A64"/>
    <w:rsid w:val="00746E07"/>
    <w:rsid w:val="0074728F"/>
    <w:rsid w:val="007500DE"/>
    <w:rsid w:val="00751395"/>
    <w:rsid w:val="00752256"/>
    <w:rsid w:val="00753FA7"/>
    <w:rsid w:val="00760795"/>
    <w:rsid w:val="00761340"/>
    <w:rsid w:val="007616B3"/>
    <w:rsid w:val="00761C4C"/>
    <w:rsid w:val="007642BF"/>
    <w:rsid w:val="00764741"/>
    <w:rsid w:val="0076509B"/>
    <w:rsid w:val="00766B03"/>
    <w:rsid w:val="00767BBA"/>
    <w:rsid w:val="0077088F"/>
    <w:rsid w:val="0077098B"/>
    <w:rsid w:val="00775AB6"/>
    <w:rsid w:val="007805E7"/>
    <w:rsid w:val="00780F38"/>
    <w:rsid w:val="00781DA9"/>
    <w:rsid w:val="00782BF6"/>
    <w:rsid w:val="00782F7B"/>
    <w:rsid w:val="0078341D"/>
    <w:rsid w:val="00784A35"/>
    <w:rsid w:val="00786375"/>
    <w:rsid w:val="00786E99"/>
    <w:rsid w:val="00787464"/>
    <w:rsid w:val="00790415"/>
    <w:rsid w:val="0079141C"/>
    <w:rsid w:val="0079258A"/>
    <w:rsid w:val="00794D86"/>
    <w:rsid w:val="00797683"/>
    <w:rsid w:val="007A0A5F"/>
    <w:rsid w:val="007A0BE2"/>
    <w:rsid w:val="007A0F84"/>
    <w:rsid w:val="007A1688"/>
    <w:rsid w:val="007A1C61"/>
    <w:rsid w:val="007A2942"/>
    <w:rsid w:val="007A50CA"/>
    <w:rsid w:val="007A5D31"/>
    <w:rsid w:val="007B0EC5"/>
    <w:rsid w:val="007B2D2F"/>
    <w:rsid w:val="007B4BBF"/>
    <w:rsid w:val="007B6A25"/>
    <w:rsid w:val="007C090A"/>
    <w:rsid w:val="007C0F6F"/>
    <w:rsid w:val="007C2B6B"/>
    <w:rsid w:val="007C37A8"/>
    <w:rsid w:val="007C4681"/>
    <w:rsid w:val="007C4A95"/>
    <w:rsid w:val="007C6477"/>
    <w:rsid w:val="007C770C"/>
    <w:rsid w:val="007D11DE"/>
    <w:rsid w:val="007D2C94"/>
    <w:rsid w:val="007D2FB2"/>
    <w:rsid w:val="007D2FF5"/>
    <w:rsid w:val="007D442B"/>
    <w:rsid w:val="007D4890"/>
    <w:rsid w:val="007D4E46"/>
    <w:rsid w:val="007D6958"/>
    <w:rsid w:val="007D6B33"/>
    <w:rsid w:val="007D6CA7"/>
    <w:rsid w:val="007D7EDE"/>
    <w:rsid w:val="007E0D8C"/>
    <w:rsid w:val="007E153C"/>
    <w:rsid w:val="007E1A32"/>
    <w:rsid w:val="007E262F"/>
    <w:rsid w:val="007E400E"/>
    <w:rsid w:val="007E41F6"/>
    <w:rsid w:val="007E4FEF"/>
    <w:rsid w:val="007E541B"/>
    <w:rsid w:val="007E7E1B"/>
    <w:rsid w:val="007E7E43"/>
    <w:rsid w:val="007F1261"/>
    <w:rsid w:val="007F2635"/>
    <w:rsid w:val="007F2798"/>
    <w:rsid w:val="007F4D4F"/>
    <w:rsid w:val="007F5739"/>
    <w:rsid w:val="007F5F16"/>
    <w:rsid w:val="007F64DD"/>
    <w:rsid w:val="007F7CC3"/>
    <w:rsid w:val="008009E7"/>
    <w:rsid w:val="00800B2D"/>
    <w:rsid w:val="00801F74"/>
    <w:rsid w:val="00804B0E"/>
    <w:rsid w:val="00805909"/>
    <w:rsid w:val="008107B5"/>
    <w:rsid w:val="00810950"/>
    <w:rsid w:val="008128FD"/>
    <w:rsid w:val="0081332C"/>
    <w:rsid w:val="008139AF"/>
    <w:rsid w:val="00814659"/>
    <w:rsid w:val="0081555D"/>
    <w:rsid w:val="008156F9"/>
    <w:rsid w:val="0082211A"/>
    <w:rsid w:val="00823762"/>
    <w:rsid w:val="00824045"/>
    <w:rsid w:val="00824C73"/>
    <w:rsid w:val="008268D9"/>
    <w:rsid w:val="00827524"/>
    <w:rsid w:val="0082775A"/>
    <w:rsid w:val="00830D3D"/>
    <w:rsid w:val="00831233"/>
    <w:rsid w:val="00831FA3"/>
    <w:rsid w:val="008369DB"/>
    <w:rsid w:val="008374C5"/>
    <w:rsid w:val="0084041C"/>
    <w:rsid w:val="008404E7"/>
    <w:rsid w:val="00841069"/>
    <w:rsid w:val="0084135D"/>
    <w:rsid w:val="00844C26"/>
    <w:rsid w:val="008452D8"/>
    <w:rsid w:val="00845B1A"/>
    <w:rsid w:val="00846E42"/>
    <w:rsid w:val="0084732A"/>
    <w:rsid w:val="00847932"/>
    <w:rsid w:val="0085151E"/>
    <w:rsid w:val="0085218C"/>
    <w:rsid w:val="008560DA"/>
    <w:rsid w:val="00856281"/>
    <w:rsid w:val="008563D7"/>
    <w:rsid w:val="00856BF4"/>
    <w:rsid w:val="00856E67"/>
    <w:rsid w:val="00860A43"/>
    <w:rsid w:val="008614DD"/>
    <w:rsid w:val="00861986"/>
    <w:rsid w:val="00864DE0"/>
    <w:rsid w:val="00865CD9"/>
    <w:rsid w:val="00866E51"/>
    <w:rsid w:val="0087207E"/>
    <w:rsid w:val="008733DC"/>
    <w:rsid w:val="008737C4"/>
    <w:rsid w:val="008741D0"/>
    <w:rsid w:val="008757DC"/>
    <w:rsid w:val="008757FD"/>
    <w:rsid w:val="00877062"/>
    <w:rsid w:val="00877D38"/>
    <w:rsid w:val="00882576"/>
    <w:rsid w:val="00882DB7"/>
    <w:rsid w:val="008838EE"/>
    <w:rsid w:val="00884D7C"/>
    <w:rsid w:val="00886A7B"/>
    <w:rsid w:val="00887342"/>
    <w:rsid w:val="008875B0"/>
    <w:rsid w:val="00890B23"/>
    <w:rsid w:val="008917F9"/>
    <w:rsid w:val="00892BBD"/>
    <w:rsid w:val="008939BC"/>
    <w:rsid w:val="00893B99"/>
    <w:rsid w:val="008944BE"/>
    <w:rsid w:val="0089485D"/>
    <w:rsid w:val="00894FC1"/>
    <w:rsid w:val="00894FE6"/>
    <w:rsid w:val="0089566A"/>
    <w:rsid w:val="00897DE8"/>
    <w:rsid w:val="008A142E"/>
    <w:rsid w:val="008A37DD"/>
    <w:rsid w:val="008A51B9"/>
    <w:rsid w:val="008A6568"/>
    <w:rsid w:val="008A7C8A"/>
    <w:rsid w:val="008B1A1F"/>
    <w:rsid w:val="008B23D6"/>
    <w:rsid w:val="008B28B5"/>
    <w:rsid w:val="008B4A27"/>
    <w:rsid w:val="008B4D9C"/>
    <w:rsid w:val="008B535F"/>
    <w:rsid w:val="008B60BF"/>
    <w:rsid w:val="008B688E"/>
    <w:rsid w:val="008B6C7C"/>
    <w:rsid w:val="008B7301"/>
    <w:rsid w:val="008B734D"/>
    <w:rsid w:val="008B77AF"/>
    <w:rsid w:val="008C0B7E"/>
    <w:rsid w:val="008C0EF1"/>
    <w:rsid w:val="008C136B"/>
    <w:rsid w:val="008C2316"/>
    <w:rsid w:val="008C2906"/>
    <w:rsid w:val="008C2F4F"/>
    <w:rsid w:val="008C3ECC"/>
    <w:rsid w:val="008C4B04"/>
    <w:rsid w:val="008C4EF0"/>
    <w:rsid w:val="008C570A"/>
    <w:rsid w:val="008C5CCD"/>
    <w:rsid w:val="008C6439"/>
    <w:rsid w:val="008C6DB1"/>
    <w:rsid w:val="008C715E"/>
    <w:rsid w:val="008D0EBE"/>
    <w:rsid w:val="008D32D1"/>
    <w:rsid w:val="008D3A99"/>
    <w:rsid w:val="008D3FA6"/>
    <w:rsid w:val="008D581D"/>
    <w:rsid w:val="008D5B7C"/>
    <w:rsid w:val="008D7378"/>
    <w:rsid w:val="008E0609"/>
    <w:rsid w:val="008E1788"/>
    <w:rsid w:val="008E22CB"/>
    <w:rsid w:val="008E2C0C"/>
    <w:rsid w:val="008E42C4"/>
    <w:rsid w:val="008E4392"/>
    <w:rsid w:val="008E4CF3"/>
    <w:rsid w:val="008E5027"/>
    <w:rsid w:val="008E64E8"/>
    <w:rsid w:val="008F1BE9"/>
    <w:rsid w:val="008F1CDE"/>
    <w:rsid w:val="008F1E37"/>
    <w:rsid w:val="008F3A52"/>
    <w:rsid w:val="008F4438"/>
    <w:rsid w:val="008F4AD8"/>
    <w:rsid w:val="008F4B2E"/>
    <w:rsid w:val="008F4D1A"/>
    <w:rsid w:val="008F60EC"/>
    <w:rsid w:val="008F70A7"/>
    <w:rsid w:val="008F775E"/>
    <w:rsid w:val="00900FA6"/>
    <w:rsid w:val="00901659"/>
    <w:rsid w:val="0090253C"/>
    <w:rsid w:val="00902F73"/>
    <w:rsid w:val="00905DB0"/>
    <w:rsid w:val="00906588"/>
    <w:rsid w:val="0090676B"/>
    <w:rsid w:val="0090693A"/>
    <w:rsid w:val="00906982"/>
    <w:rsid w:val="00906DD5"/>
    <w:rsid w:val="00907D01"/>
    <w:rsid w:val="00914675"/>
    <w:rsid w:val="00916410"/>
    <w:rsid w:val="00917D5C"/>
    <w:rsid w:val="009207B8"/>
    <w:rsid w:val="00921AEC"/>
    <w:rsid w:val="009238D5"/>
    <w:rsid w:val="00923E63"/>
    <w:rsid w:val="00925588"/>
    <w:rsid w:val="0092642C"/>
    <w:rsid w:val="00927B07"/>
    <w:rsid w:val="00927C62"/>
    <w:rsid w:val="00930F09"/>
    <w:rsid w:val="00931CD7"/>
    <w:rsid w:val="009320EC"/>
    <w:rsid w:val="00935691"/>
    <w:rsid w:val="00937FF8"/>
    <w:rsid w:val="00940685"/>
    <w:rsid w:val="00941E6A"/>
    <w:rsid w:val="0094447E"/>
    <w:rsid w:val="00945E7D"/>
    <w:rsid w:val="00947600"/>
    <w:rsid w:val="009477EB"/>
    <w:rsid w:val="009505BF"/>
    <w:rsid w:val="0095188F"/>
    <w:rsid w:val="00952F15"/>
    <w:rsid w:val="00953AA3"/>
    <w:rsid w:val="009556F4"/>
    <w:rsid w:val="00956E83"/>
    <w:rsid w:val="00956EBD"/>
    <w:rsid w:val="0095723A"/>
    <w:rsid w:val="009576D4"/>
    <w:rsid w:val="00961820"/>
    <w:rsid w:val="0096283F"/>
    <w:rsid w:val="00963CE5"/>
    <w:rsid w:val="00965B7B"/>
    <w:rsid w:val="00965D79"/>
    <w:rsid w:val="00965FC1"/>
    <w:rsid w:val="00966E32"/>
    <w:rsid w:val="00967BC7"/>
    <w:rsid w:val="00971980"/>
    <w:rsid w:val="00972C8D"/>
    <w:rsid w:val="00975589"/>
    <w:rsid w:val="00976C27"/>
    <w:rsid w:val="00981F3F"/>
    <w:rsid w:val="00985AEF"/>
    <w:rsid w:val="0098656A"/>
    <w:rsid w:val="0099002B"/>
    <w:rsid w:val="00990604"/>
    <w:rsid w:val="00992696"/>
    <w:rsid w:val="00993151"/>
    <w:rsid w:val="0099496E"/>
    <w:rsid w:val="009962DC"/>
    <w:rsid w:val="009967AE"/>
    <w:rsid w:val="009975D7"/>
    <w:rsid w:val="00997AB4"/>
    <w:rsid w:val="009A3106"/>
    <w:rsid w:val="009A44AB"/>
    <w:rsid w:val="009A4948"/>
    <w:rsid w:val="009A582F"/>
    <w:rsid w:val="009A600F"/>
    <w:rsid w:val="009A62D7"/>
    <w:rsid w:val="009A66F8"/>
    <w:rsid w:val="009B18BE"/>
    <w:rsid w:val="009B29B4"/>
    <w:rsid w:val="009B2A64"/>
    <w:rsid w:val="009B2EBE"/>
    <w:rsid w:val="009B3EB6"/>
    <w:rsid w:val="009B47B3"/>
    <w:rsid w:val="009B54D4"/>
    <w:rsid w:val="009B70BB"/>
    <w:rsid w:val="009C029D"/>
    <w:rsid w:val="009C0CC7"/>
    <w:rsid w:val="009C200B"/>
    <w:rsid w:val="009C35DE"/>
    <w:rsid w:val="009C3645"/>
    <w:rsid w:val="009C37FA"/>
    <w:rsid w:val="009C4F6D"/>
    <w:rsid w:val="009C52D0"/>
    <w:rsid w:val="009C6807"/>
    <w:rsid w:val="009C6B39"/>
    <w:rsid w:val="009C6F60"/>
    <w:rsid w:val="009C71F3"/>
    <w:rsid w:val="009C7664"/>
    <w:rsid w:val="009D090A"/>
    <w:rsid w:val="009D189C"/>
    <w:rsid w:val="009D2368"/>
    <w:rsid w:val="009D2830"/>
    <w:rsid w:val="009D2ADA"/>
    <w:rsid w:val="009D38AD"/>
    <w:rsid w:val="009D4D1F"/>
    <w:rsid w:val="009D6901"/>
    <w:rsid w:val="009D7106"/>
    <w:rsid w:val="009D7343"/>
    <w:rsid w:val="009D76E0"/>
    <w:rsid w:val="009D794C"/>
    <w:rsid w:val="009E2137"/>
    <w:rsid w:val="009E3394"/>
    <w:rsid w:val="009E36B0"/>
    <w:rsid w:val="009E3D9C"/>
    <w:rsid w:val="009E3EFB"/>
    <w:rsid w:val="009E3F60"/>
    <w:rsid w:val="009E5ECB"/>
    <w:rsid w:val="009E72C9"/>
    <w:rsid w:val="009E7759"/>
    <w:rsid w:val="009F3C62"/>
    <w:rsid w:val="009F5735"/>
    <w:rsid w:val="009F6B8A"/>
    <w:rsid w:val="009F7334"/>
    <w:rsid w:val="00A0059D"/>
    <w:rsid w:val="00A00E40"/>
    <w:rsid w:val="00A02BDB"/>
    <w:rsid w:val="00A02DF9"/>
    <w:rsid w:val="00A02F28"/>
    <w:rsid w:val="00A05BEC"/>
    <w:rsid w:val="00A06F34"/>
    <w:rsid w:val="00A10249"/>
    <w:rsid w:val="00A10654"/>
    <w:rsid w:val="00A11D9C"/>
    <w:rsid w:val="00A12C19"/>
    <w:rsid w:val="00A139ED"/>
    <w:rsid w:val="00A168AD"/>
    <w:rsid w:val="00A17380"/>
    <w:rsid w:val="00A21806"/>
    <w:rsid w:val="00A21869"/>
    <w:rsid w:val="00A24C28"/>
    <w:rsid w:val="00A25FC8"/>
    <w:rsid w:val="00A26A80"/>
    <w:rsid w:val="00A320A6"/>
    <w:rsid w:val="00A328AB"/>
    <w:rsid w:val="00A32D0C"/>
    <w:rsid w:val="00A3386A"/>
    <w:rsid w:val="00A3626A"/>
    <w:rsid w:val="00A40A7B"/>
    <w:rsid w:val="00A41104"/>
    <w:rsid w:val="00A420BC"/>
    <w:rsid w:val="00A420D6"/>
    <w:rsid w:val="00A44A52"/>
    <w:rsid w:val="00A457C7"/>
    <w:rsid w:val="00A510C2"/>
    <w:rsid w:val="00A5112B"/>
    <w:rsid w:val="00A530B4"/>
    <w:rsid w:val="00A54DA0"/>
    <w:rsid w:val="00A55D2D"/>
    <w:rsid w:val="00A561BF"/>
    <w:rsid w:val="00A56446"/>
    <w:rsid w:val="00A61627"/>
    <w:rsid w:val="00A617FD"/>
    <w:rsid w:val="00A61A1F"/>
    <w:rsid w:val="00A648C5"/>
    <w:rsid w:val="00A65625"/>
    <w:rsid w:val="00A658B1"/>
    <w:rsid w:val="00A65B26"/>
    <w:rsid w:val="00A67263"/>
    <w:rsid w:val="00A674E7"/>
    <w:rsid w:val="00A67F6D"/>
    <w:rsid w:val="00A701BD"/>
    <w:rsid w:val="00A711BC"/>
    <w:rsid w:val="00A7297F"/>
    <w:rsid w:val="00A73011"/>
    <w:rsid w:val="00A737E8"/>
    <w:rsid w:val="00A7427D"/>
    <w:rsid w:val="00A74440"/>
    <w:rsid w:val="00A75F2B"/>
    <w:rsid w:val="00A816B8"/>
    <w:rsid w:val="00A829A7"/>
    <w:rsid w:val="00A84082"/>
    <w:rsid w:val="00A8443E"/>
    <w:rsid w:val="00A846C9"/>
    <w:rsid w:val="00A86364"/>
    <w:rsid w:val="00A86EF5"/>
    <w:rsid w:val="00A871C8"/>
    <w:rsid w:val="00A90142"/>
    <w:rsid w:val="00A91C34"/>
    <w:rsid w:val="00A92239"/>
    <w:rsid w:val="00A96D45"/>
    <w:rsid w:val="00A97E6C"/>
    <w:rsid w:val="00AA21A5"/>
    <w:rsid w:val="00AA38A7"/>
    <w:rsid w:val="00AA40EB"/>
    <w:rsid w:val="00AA58C7"/>
    <w:rsid w:val="00AA5B6F"/>
    <w:rsid w:val="00AA5D4F"/>
    <w:rsid w:val="00AB026B"/>
    <w:rsid w:val="00AB0478"/>
    <w:rsid w:val="00AB08FA"/>
    <w:rsid w:val="00AB0D6B"/>
    <w:rsid w:val="00AB1E5C"/>
    <w:rsid w:val="00AB22F6"/>
    <w:rsid w:val="00AB2DFD"/>
    <w:rsid w:val="00AB4736"/>
    <w:rsid w:val="00AB4A06"/>
    <w:rsid w:val="00AB72B7"/>
    <w:rsid w:val="00AB796C"/>
    <w:rsid w:val="00AB7BEB"/>
    <w:rsid w:val="00AB7DB8"/>
    <w:rsid w:val="00AC03FC"/>
    <w:rsid w:val="00AC0F66"/>
    <w:rsid w:val="00AC1C9A"/>
    <w:rsid w:val="00AC2777"/>
    <w:rsid w:val="00AC3079"/>
    <w:rsid w:val="00AC379E"/>
    <w:rsid w:val="00AC4A1F"/>
    <w:rsid w:val="00AD0D48"/>
    <w:rsid w:val="00AD1522"/>
    <w:rsid w:val="00AD3032"/>
    <w:rsid w:val="00AD3DCA"/>
    <w:rsid w:val="00AD6AB3"/>
    <w:rsid w:val="00AD6BCE"/>
    <w:rsid w:val="00AE1B9C"/>
    <w:rsid w:val="00AE21E0"/>
    <w:rsid w:val="00AE6AA9"/>
    <w:rsid w:val="00AF063E"/>
    <w:rsid w:val="00AF2636"/>
    <w:rsid w:val="00AF29CF"/>
    <w:rsid w:val="00AF4C6E"/>
    <w:rsid w:val="00AF51EA"/>
    <w:rsid w:val="00AF6C53"/>
    <w:rsid w:val="00AF6EFB"/>
    <w:rsid w:val="00AF7466"/>
    <w:rsid w:val="00B00367"/>
    <w:rsid w:val="00B01BB2"/>
    <w:rsid w:val="00B03278"/>
    <w:rsid w:val="00B05929"/>
    <w:rsid w:val="00B068C6"/>
    <w:rsid w:val="00B070D1"/>
    <w:rsid w:val="00B076A8"/>
    <w:rsid w:val="00B07AE9"/>
    <w:rsid w:val="00B10A91"/>
    <w:rsid w:val="00B14A6A"/>
    <w:rsid w:val="00B17EF8"/>
    <w:rsid w:val="00B21493"/>
    <w:rsid w:val="00B21D61"/>
    <w:rsid w:val="00B22278"/>
    <w:rsid w:val="00B23767"/>
    <w:rsid w:val="00B25BB8"/>
    <w:rsid w:val="00B263FB"/>
    <w:rsid w:val="00B26EBE"/>
    <w:rsid w:val="00B27166"/>
    <w:rsid w:val="00B31FFB"/>
    <w:rsid w:val="00B325C9"/>
    <w:rsid w:val="00B35434"/>
    <w:rsid w:val="00B358FC"/>
    <w:rsid w:val="00B375FB"/>
    <w:rsid w:val="00B40735"/>
    <w:rsid w:val="00B407D1"/>
    <w:rsid w:val="00B41540"/>
    <w:rsid w:val="00B41682"/>
    <w:rsid w:val="00B42BF5"/>
    <w:rsid w:val="00B4302C"/>
    <w:rsid w:val="00B43782"/>
    <w:rsid w:val="00B437A6"/>
    <w:rsid w:val="00B44302"/>
    <w:rsid w:val="00B4485A"/>
    <w:rsid w:val="00B449D9"/>
    <w:rsid w:val="00B45971"/>
    <w:rsid w:val="00B45A56"/>
    <w:rsid w:val="00B47A3A"/>
    <w:rsid w:val="00B50356"/>
    <w:rsid w:val="00B5056A"/>
    <w:rsid w:val="00B50954"/>
    <w:rsid w:val="00B51AB4"/>
    <w:rsid w:val="00B51E6F"/>
    <w:rsid w:val="00B51F72"/>
    <w:rsid w:val="00B52535"/>
    <w:rsid w:val="00B52B69"/>
    <w:rsid w:val="00B57004"/>
    <w:rsid w:val="00B5700C"/>
    <w:rsid w:val="00B57783"/>
    <w:rsid w:val="00B57E73"/>
    <w:rsid w:val="00B61E04"/>
    <w:rsid w:val="00B64F14"/>
    <w:rsid w:val="00B65B17"/>
    <w:rsid w:val="00B65C9C"/>
    <w:rsid w:val="00B661AA"/>
    <w:rsid w:val="00B66BEE"/>
    <w:rsid w:val="00B70C2F"/>
    <w:rsid w:val="00B71814"/>
    <w:rsid w:val="00B73ABC"/>
    <w:rsid w:val="00B7411D"/>
    <w:rsid w:val="00B7506D"/>
    <w:rsid w:val="00B7692C"/>
    <w:rsid w:val="00B7741C"/>
    <w:rsid w:val="00B77BC0"/>
    <w:rsid w:val="00B77C37"/>
    <w:rsid w:val="00B8052D"/>
    <w:rsid w:val="00B83E47"/>
    <w:rsid w:val="00B86CB8"/>
    <w:rsid w:val="00B87B0E"/>
    <w:rsid w:val="00B90C66"/>
    <w:rsid w:val="00B92F0C"/>
    <w:rsid w:val="00B940E8"/>
    <w:rsid w:val="00B946BB"/>
    <w:rsid w:val="00B948DA"/>
    <w:rsid w:val="00B95F36"/>
    <w:rsid w:val="00B960BB"/>
    <w:rsid w:val="00B96CAF"/>
    <w:rsid w:val="00B96FFD"/>
    <w:rsid w:val="00B97881"/>
    <w:rsid w:val="00BA0000"/>
    <w:rsid w:val="00BA0C2E"/>
    <w:rsid w:val="00BA0D81"/>
    <w:rsid w:val="00BA150D"/>
    <w:rsid w:val="00BA15D6"/>
    <w:rsid w:val="00BA25F0"/>
    <w:rsid w:val="00BA29FD"/>
    <w:rsid w:val="00BA2E5A"/>
    <w:rsid w:val="00BA31DC"/>
    <w:rsid w:val="00BA3613"/>
    <w:rsid w:val="00BA6BDD"/>
    <w:rsid w:val="00BA6F94"/>
    <w:rsid w:val="00BB0077"/>
    <w:rsid w:val="00BB038E"/>
    <w:rsid w:val="00BB067A"/>
    <w:rsid w:val="00BB183D"/>
    <w:rsid w:val="00BB262C"/>
    <w:rsid w:val="00BB370D"/>
    <w:rsid w:val="00BB3E33"/>
    <w:rsid w:val="00BB41C3"/>
    <w:rsid w:val="00BB516F"/>
    <w:rsid w:val="00BB63B1"/>
    <w:rsid w:val="00BB6865"/>
    <w:rsid w:val="00BB7F28"/>
    <w:rsid w:val="00BC0629"/>
    <w:rsid w:val="00BC4687"/>
    <w:rsid w:val="00BC536E"/>
    <w:rsid w:val="00BC5821"/>
    <w:rsid w:val="00BC5F68"/>
    <w:rsid w:val="00BC66FA"/>
    <w:rsid w:val="00BC7D62"/>
    <w:rsid w:val="00BD018B"/>
    <w:rsid w:val="00BD1D92"/>
    <w:rsid w:val="00BD3D1D"/>
    <w:rsid w:val="00BD4001"/>
    <w:rsid w:val="00BD400E"/>
    <w:rsid w:val="00BD4E53"/>
    <w:rsid w:val="00BD5E47"/>
    <w:rsid w:val="00BE23AF"/>
    <w:rsid w:val="00BE2B8C"/>
    <w:rsid w:val="00BE35F1"/>
    <w:rsid w:val="00BE4EBB"/>
    <w:rsid w:val="00BE511F"/>
    <w:rsid w:val="00BE52B0"/>
    <w:rsid w:val="00BE6A9A"/>
    <w:rsid w:val="00BF106F"/>
    <w:rsid w:val="00BF203A"/>
    <w:rsid w:val="00BF3210"/>
    <w:rsid w:val="00BF4044"/>
    <w:rsid w:val="00BF5C0D"/>
    <w:rsid w:val="00BF789A"/>
    <w:rsid w:val="00BF7B27"/>
    <w:rsid w:val="00C010FF"/>
    <w:rsid w:val="00C015A7"/>
    <w:rsid w:val="00C016AD"/>
    <w:rsid w:val="00C01C86"/>
    <w:rsid w:val="00C03006"/>
    <w:rsid w:val="00C04D16"/>
    <w:rsid w:val="00C05FB7"/>
    <w:rsid w:val="00C0682A"/>
    <w:rsid w:val="00C06D44"/>
    <w:rsid w:val="00C072E0"/>
    <w:rsid w:val="00C10FE3"/>
    <w:rsid w:val="00C1156C"/>
    <w:rsid w:val="00C12447"/>
    <w:rsid w:val="00C12464"/>
    <w:rsid w:val="00C12EE1"/>
    <w:rsid w:val="00C13587"/>
    <w:rsid w:val="00C137C4"/>
    <w:rsid w:val="00C14390"/>
    <w:rsid w:val="00C15C4D"/>
    <w:rsid w:val="00C166E6"/>
    <w:rsid w:val="00C17660"/>
    <w:rsid w:val="00C17F9F"/>
    <w:rsid w:val="00C20AE5"/>
    <w:rsid w:val="00C2152C"/>
    <w:rsid w:val="00C217B2"/>
    <w:rsid w:val="00C25BEE"/>
    <w:rsid w:val="00C26D5B"/>
    <w:rsid w:val="00C278EE"/>
    <w:rsid w:val="00C33653"/>
    <w:rsid w:val="00C336CA"/>
    <w:rsid w:val="00C36A59"/>
    <w:rsid w:val="00C36FE2"/>
    <w:rsid w:val="00C40D93"/>
    <w:rsid w:val="00C427F5"/>
    <w:rsid w:val="00C433A8"/>
    <w:rsid w:val="00C43B25"/>
    <w:rsid w:val="00C44255"/>
    <w:rsid w:val="00C44644"/>
    <w:rsid w:val="00C4476A"/>
    <w:rsid w:val="00C45F07"/>
    <w:rsid w:val="00C466B7"/>
    <w:rsid w:val="00C47B6C"/>
    <w:rsid w:val="00C51441"/>
    <w:rsid w:val="00C5377B"/>
    <w:rsid w:val="00C53A6C"/>
    <w:rsid w:val="00C54497"/>
    <w:rsid w:val="00C54A6C"/>
    <w:rsid w:val="00C560C0"/>
    <w:rsid w:val="00C56167"/>
    <w:rsid w:val="00C569B4"/>
    <w:rsid w:val="00C57B4E"/>
    <w:rsid w:val="00C57DDA"/>
    <w:rsid w:val="00C60112"/>
    <w:rsid w:val="00C626FC"/>
    <w:rsid w:val="00C62808"/>
    <w:rsid w:val="00C62FAA"/>
    <w:rsid w:val="00C641BC"/>
    <w:rsid w:val="00C64BD4"/>
    <w:rsid w:val="00C65823"/>
    <w:rsid w:val="00C6797F"/>
    <w:rsid w:val="00C67B48"/>
    <w:rsid w:val="00C67E28"/>
    <w:rsid w:val="00C70144"/>
    <w:rsid w:val="00C71623"/>
    <w:rsid w:val="00C7245A"/>
    <w:rsid w:val="00C737D3"/>
    <w:rsid w:val="00C73FA7"/>
    <w:rsid w:val="00C76360"/>
    <w:rsid w:val="00C764CF"/>
    <w:rsid w:val="00C76C60"/>
    <w:rsid w:val="00C77090"/>
    <w:rsid w:val="00C778CD"/>
    <w:rsid w:val="00C77C8D"/>
    <w:rsid w:val="00C818F9"/>
    <w:rsid w:val="00C845C8"/>
    <w:rsid w:val="00C84904"/>
    <w:rsid w:val="00C852BF"/>
    <w:rsid w:val="00C874F3"/>
    <w:rsid w:val="00C87A45"/>
    <w:rsid w:val="00C90892"/>
    <w:rsid w:val="00C90D23"/>
    <w:rsid w:val="00C9147F"/>
    <w:rsid w:val="00C91DE3"/>
    <w:rsid w:val="00C92058"/>
    <w:rsid w:val="00C9222D"/>
    <w:rsid w:val="00C93D05"/>
    <w:rsid w:val="00C9495A"/>
    <w:rsid w:val="00C94FF2"/>
    <w:rsid w:val="00C96133"/>
    <w:rsid w:val="00CA01A9"/>
    <w:rsid w:val="00CA0554"/>
    <w:rsid w:val="00CA0F85"/>
    <w:rsid w:val="00CA18B7"/>
    <w:rsid w:val="00CA40B9"/>
    <w:rsid w:val="00CA40C2"/>
    <w:rsid w:val="00CA60EA"/>
    <w:rsid w:val="00CA6816"/>
    <w:rsid w:val="00CB087F"/>
    <w:rsid w:val="00CB5771"/>
    <w:rsid w:val="00CB5D04"/>
    <w:rsid w:val="00CB6B9E"/>
    <w:rsid w:val="00CB7F84"/>
    <w:rsid w:val="00CC37F8"/>
    <w:rsid w:val="00CC3AAE"/>
    <w:rsid w:val="00CD46AA"/>
    <w:rsid w:val="00CD47CA"/>
    <w:rsid w:val="00CD4D74"/>
    <w:rsid w:val="00CD6271"/>
    <w:rsid w:val="00CE018A"/>
    <w:rsid w:val="00CE2022"/>
    <w:rsid w:val="00CE2A8E"/>
    <w:rsid w:val="00CE4F42"/>
    <w:rsid w:val="00CE7762"/>
    <w:rsid w:val="00CF0260"/>
    <w:rsid w:val="00CF0DA5"/>
    <w:rsid w:val="00CF6616"/>
    <w:rsid w:val="00CF7117"/>
    <w:rsid w:val="00CF77A1"/>
    <w:rsid w:val="00D002B0"/>
    <w:rsid w:val="00D006F6"/>
    <w:rsid w:val="00D01CFF"/>
    <w:rsid w:val="00D01E88"/>
    <w:rsid w:val="00D020A5"/>
    <w:rsid w:val="00D031A5"/>
    <w:rsid w:val="00D04828"/>
    <w:rsid w:val="00D10B7F"/>
    <w:rsid w:val="00D14422"/>
    <w:rsid w:val="00D14F34"/>
    <w:rsid w:val="00D14FBF"/>
    <w:rsid w:val="00D15BB0"/>
    <w:rsid w:val="00D1676B"/>
    <w:rsid w:val="00D16F1A"/>
    <w:rsid w:val="00D20B49"/>
    <w:rsid w:val="00D21569"/>
    <w:rsid w:val="00D21736"/>
    <w:rsid w:val="00D21C99"/>
    <w:rsid w:val="00D22D7A"/>
    <w:rsid w:val="00D2348E"/>
    <w:rsid w:val="00D25218"/>
    <w:rsid w:val="00D25764"/>
    <w:rsid w:val="00D276EF"/>
    <w:rsid w:val="00D328E3"/>
    <w:rsid w:val="00D34C26"/>
    <w:rsid w:val="00D35808"/>
    <w:rsid w:val="00D3600F"/>
    <w:rsid w:val="00D370B7"/>
    <w:rsid w:val="00D409EB"/>
    <w:rsid w:val="00D42788"/>
    <w:rsid w:val="00D4375F"/>
    <w:rsid w:val="00D43F09"/>
    <w:rsid w:val="00D44F9C"/>
    <w:rsid w:val="00D4640F"/>
    <w:rsid w:val="00D51A68"/>
    <w:rsid w:val="00D51BE4"/>
    <w:rsid w:val="00D52989"/>
    <w:rsid w:val="00D52FD3"/>
    <w:rsid w:val="00D54CE2"/>
    <w:rsid w:val="00D5580F"/>
    <w:rsid w:val="00D55BA7"/>
    <w:rsid w:val="00D57284"/>
    <w:rsid w:val="00D574A8"/>
    <w:rsid w:val="00D574DC"/>
    <w:rsid w:val="00D57587"/>
    <w:rsid w:val="00D60EC8"/>
    <w:rsid w:val="00D62AD3"/>
    <w:rsid w:val="00D62BBE"/>
    <w:rsid w:val="00D63083"/>
    <w:rsid w:val="00D64BC0"/>
    <w:rsid w:val="00D658B4"/>
    <w:rsid w:val="00D669F9"/>
    <w:rsid w:val="00D6713B"/>
    <w:rsid w:val="00D67668"/>
    <w:rsid w:val="00D70B72"/>
    <w:rsid w:val="00D7187D"/>
    <w:rsid w:val="00D74A50"/>
    <w:rsid w:val="00D80074"/>
    <w:rsid w:val="00D80978"/>
    <w:rsid w:val="00D81560"/>
    <w:rsid w:val="00D81D1E"/>
    <w:rsid w:val="00D81F0A"/>
    <w:rsid w:val="00D82496"/>
    <w:rsid w:val="00D82CD8"/>
    <w:rsid w:val="00D8350F"/>
    <w:rsid w:val="00D83770"/>
    <w:rsid w:val="00D849BC"/>
    <w:rsid w:val="00D85B4D"/>
    <w:rsid w:val="00D93F85"/>
    <w:rsid w:val="00D945A2"/>
    <w:rsid w:val="00D94A5A"/>
    <w:rsid w:val="00D951D6"/>
    <w:rsid w:val="00D95E16"/>
    <w:rsid w:val="00D961E4"/>
    <w:rsid w:val="00DA0018"/>
    <w:rsid w:val="00DA19C4"/>
    <w:rsid w:val="00DA244C"/>
    <w:rsid w:val="00DA36E8"/>
    <w:rsid w:val="00DA5D91"/>
    <w:rsid w:val="00DA7C42"/>
    <w:rsid w:val="00DA7E19"/>
    <w:rsid w:val="00DB03AF"/>
    <w:rsid w:val="00DB0FBD"/>
    <w:rsid w:val="00DB1549"/>
    <w:rsid w:val="00DB1E6C"/>
    <w:rsid w:val="00DB513B"/>
    <w:rsid w:val="00DB5CC5"/>
    <w:rsid w:val="00DB7F2D"/>
    <w:rsid w:val="00DC08A8"/>
    <w:rsid w:val="00DC12C6"/>
    <w:rsid w:val="00DC3041"/>
    <w:rsid w:val="00DC3D15"/>
    <w:rsid w:val="00DC4B7C"/>
    <w:rsid w:val="00DC5758"/>
    <w:rsid w:val="00DC74B5"/>
    <w:rsid w:val="00DC7894"/>
    <w:rsid w:val="00DC7E1A"/>
    <w:rsid w:val="00DC7F9E"/>
    <w:rsid w:val="00DD03E4"/>
    <w:rsid w:val="00DD0E67"/>
    <w:rsid w:val="00DD1153"/>
    <w:rsid w:val="00DD13DE"/>
    <w:rsid w:val="00DD2830"/>
    <w:rsid w:val="00DD2838"/>
    <w:rsid w:val="00DD2912"/>
    <w:rsid w:val="00DD2BD2"/>
    <w:rsid w:val="00DD3010"/>
    <w:rsid w:val="00DD5E73"/>
    <w:rsid w:val="00DE3060"/>
    <w:rsid w:val="00DE3758"/>
    <w:rsid w:val="00DE50D7"/>
    <w:rsid w:val="00DE526E"/>
    <w:rsid w:val="00DE64E6"/>
    <w:rsid w:val="00DE6A77"/>
    <w:rsid w:val="00DF1505"/>
    <w:rsid w:val="00DF1BCE"/>
    <w:rsid w:val="00DF1D2E"/>
    <w:rsid w:val="00DF2C2B"/>
    <w:rsid w:val="00DF33A9"/>
    <w:rsid w:val="00DF35BA"/>
    <w:rsid w:val="00DF4DAB"/>
    <w:rsid w:val="00E00406"/>
    <w:rsid w:val="00E00A6F"/>
    <w:rsid w:val="00E00E20"/>
    <w:rsid w:val="00E01F03"/>
    <w:rsid w:val="00E036EE"/>
    <w:rsid w:val="00E03BFE"/>
    <w:rsid w:val="00E066CB"/>
    <w:rsid w:val="00E0692A"/>
    <w:rsid w:val="00E06EDE"/>
    <w:rsid w:val="00E14598"/>
    <w:rsid w:val="00E15CD0"/>
    <w:rsid w:val="00E16146"/>
    <w:rsid w:val="00E17353"/>
    <w:rsid w:val="00E20084"/>
    <w:rsid w:val="00E200A9"/>
    <w:rsid w:val="00E20E72"/>
    <w:rsid w:val="00E22594"/>
    <w:rsid w:val="00E2307B"/>
    <w:rsid w:val="00E23539"/>
    <w:rsid w:val="00E24347"/>
    <w:rsid w:val="00E24712"/>
    <w:rsid w:val="00E2489A"/>
    <w:rsid w:val="00E2605E"/>
    <w:rsid w:val="00E26A5A"/>
    <w:rsid w:val="00E274BD"/>
    <w:rsid w:val="00E30736"/>
    <w:rsid w:val="00E316FA"/>
    <w:rsid w:val="00E32317"/>
    <w:rsid w:val="00E32CC8"/>
    <w:rsid w:val="00E37D2C"/>
    <w:rsid w:val="00E421A3"/>
    <w:rsid w:val="00E42BDA"/>
    <w:rsid w:val="00E44DB9"/>
    <w:rsid w:val="00E45C0C"/>
    <w:rsid w:val="00E46762"/>
    <w:rsid w:val="00E47765"/>
    <w:rsid w:val="00E4784A"/>
    <w:rsid w:val="00E47FF3"/>
    <w:rsid w:val="00E50298"/>
    <w:rsid w:val="00E508BE"/>
    <w:rsid w:val="00E558B6"/>
    <w:rsid w:val="00E55CC2"/>
    <w:rsid w:val="00E5697F"/>
    <w:rsid w:val="00E570A5"/>
    <w:rsid w:val="00E626F8"/>
    <w:rsid w:val="00E6299D"/>
    <w:rsid w:val="00E635D9"/>
    <w:rsid w:val="00E6378B"/>
    <w:rsid w:val="00E64853"/>
    <w:rsid w:val="00E65263"/>
    <w:rsid w:val="00E6642E"/>
    <w:rsid w:val="00E70EA9"/>
    <w:rsid w:val="00E71983"/>
    <w:rsid w:val="00E71B0C"/>
    <w:rsid w:val="00E72B06"/>
    <w:rsid w:val="00E72E5E"/>
    <w:rsid w:val="00E72EB7"/>
    <w:rsid w:val="00E73F90"/>
    <w:rsid w:val="00E74E40"/>
    <w:rsid w:val="00E75414"/>
    <w:rsid w:val="00E75EB2"/>
    <w:rsid w:val="00E766DF"/>
    <w:rsid w:val="00E76BE3"/>
    <w:rsid w:val="00E808EE"/>
    <w:rsid w:val="00E81468"/>
    <w:rsid w:val="00E814C2"/>
    <w:rsid w:val="00E81749"/>
    <w:rsid w:val="00E837F2"/>
    <w:rsid w:val="00E83A0B"/>
    <w:rsid w:val="00E83EE9"/>
    <w:rsid w:val="00E84610"/>
    <w:rsid w:val="00E84C08"/>
    <w:rsid w:val="00E9260A"/>
    <w:rsid w:val="00E934E4"/>
    <w:rsid w:val="00E940F3"/>
    <w:rsid w:val="00E943B9"/>
    <w:rsid w:val="00E9587D"/>
    <w:rsid w:val="00E96309"/>
    <w:rsid w:val="00E96C1E"/>
    <w:rsid w:val="00EA0A4A"/>
    <w:rsid w:val="00EA11DA"/>
    <w:rsid w:val="00EA2498"/>
    <w:rsid w:val="00EA3250"/>
    <w:rsid w:val="00EA362C"/>
    <w:rsid w:val="00EA52B1"/>
    <w:rsid w:val="00EA5747"/>
    <w:rsid w:val="00EA5BFD"/>
    <w:rsid w:val="00EA605A"/>
    <w:rsid w:val="00EA7529"/>
    <w:rsid w:val="00EA7F54"/>
    <w:rsid w:val="00EB10EB"/>
    <w:rsid w:val="00EB1632"/>
    <w:rsid w:val="00EB2BD8"/>
    <w:rsid w:val="00EB7870"/>
    <w:rsid w:val="00EC0E86"/>
    <w:rsid w:val="00EC1748"/>
    <w:rsid w:val="00EC2219"/>
    <w:rsid w:val="00EC28B4"/>
    <w:rsid w:val="00EC2ECA"/>
    <w:rsid w:val="00EC3E10"/>
    <w:rsid w:val="00EC5074"/>
    <w:rsid w:val="00EC5183"/>
    <w:rsid w:val="00EC7194"/>
    <w:rsid w:val="00ED04B0"/>
    <w:rsid w:val="00ED064A"/>
    <w:rsid w:val="00ED231B"/>
    <w:rsid w:val="00ED2BE3"/>
    <w:rsid w:val="00ED3FBD"/>
    <w:rsid w:val="00ED42F0"/>
    <w:rsid w:val="00ED58B6"/>
    <w:rsid w:val="00ED5D86"/>
    <w:rsid w:val="00ED6F13"/>
    <w:rsid w:val="00ED7413"/>
    <w:rsid w:val="00ED76B9"/>
    <w:rsid w:val="00ED7CDB"/>
    <w:rsid w:val="00EE0AF7"/>
    <w:rsid w:val="00EE1151"/>
    <w:rsid w:val="00EE1E3A"/>
    <w:rsid w:val="00EE28D2"/>
    <w:rsid w:val="00EE305A"/>
    <w:rsid w:val="00EE3BCE"/>
    <w:rsid w:val="00EE3FB0"/>
    <w:rsid w:val="00EE5F6A"/>
    <w:rsid w:val="00EE5FB1"/>
    <w:rsid w:val="00EE68E0"/>
    <w:rsid w:val="00EE6F95"/>
    <w:rsid w:val="00EE7C0C"/>
    <w:rsid w:val="00EF0329"/>
    <w:rsid w:val="00EF08DE"/>
    <w:rsid w:val="00EF0AC5"/>
    <w:rsid w:val="00EF14FD"/>
    <w:rsid w:val="00EF3653"/>
    <w:rsid w:val="00EF37CC"/>
    <w:rsid w:val="00EF642F"/>
    <w:rsid w:val="00EF6AC6"/>
    <w:rsid w:val="00EF7A61"/>
    <w:rsid w:val="00EF7BD2"/>
    <w:rsid w:val="00F01FE2"/>
    <w:rsid w:val="00F040B6"/>
    <w:rsid w:val="00F06308"/>
    <w:rsid w:val="00F072A0"/>
    <w:rsid w:val="00F0785A"/>
    <w:rsid w:val="00F11A24"/>
    <w:rsid w:val="00F12A4C"/>
    <w:rsid w:val="00F136B6"/>
    <w:rsid w:val="00F1552D"/>
    <w:rsid w:val="00F17850"/>
    <w:rsid w:val="00F17AD6"/>
    <w:rsid w:val="00F20BCF"/>
    <w:rsid w:val="00F20C2D"/>
    <w:rsid w:val="00F20FF1"/>
    <w:rsid w:val="00F21341"/>
    <w:rsid w:val="00F21883"/>
    <w:rsid w:val="00F21C91"/>
    <w:rsid w:val="00F21D76"/>
    <w:rsid w:val="00F221AF"/>
    <w:rsid w:val="00F23E58"/>
    <w:rsid w:val="00F24402"/>
    <w:rsid w:val="00F24641"/>
    <w:rsid w:val="00F248C1"/>
    <w:rsid w:val="00F26FF7"/>
    <w:rsid w:val="00F27802"/>
    <w:rsid w:val="00F30518"/>
    <w:rsid w:val="00F30597"/>
    <w:rsid w:val="00F317DC"/>
    <w:rsid w:val="00F34D9A"/>
    <w:rsid w:val="00F35645"/>
    <w:rsid w:val="00F36092"/>
    <w:rsid w:val="00F417A5"/>
    <w:rsid w:val="00F420F1"/>
    <w:rsid w:val="00F4298A"/>
    <w:rsid w:val="00F50DD2"/>
    <w:rsid w:val="00F50E1A"/>
    <w:rsid w:val="00F50E3E"/>
    <w:rsid w:val="00F5281D"/>
    <w:rsid w:val="00F53B14"/>
    <w:rsid w:val="00F54383"/>
    <w:rsid w:val="00F566BA"/>
    <w:rsid w:val="00F56BAF"/>
    <w:rsid w:val="00F613B5"/>
    <w:rsid w:val="00F6326B"/>
    <w:rsid w:val="00F643DB"/>
    <w:rsid w:val="00F64D8C"/>
    <w:rsid w:val="00F65079"/>
    <w:rsid w:val="00F65140"/>
    <w:rsid w:val="00F65EA4"/>
    <w:rsid w:val="00F665D2"/>
    <w:rsid w:val="00F7017B"/>
    <w:rsid w:val="00F73F71"/>
    <w:rsid w:val="00F74341"/>
    <w:rsid w:val="00F747CA"/>
    <w:rsid w:val="00F75605"/>
    <w:rsid w:val="00F76C60"/>
    <w:rsid w:val="00F77401"/>
    <w:rsid w:val="00F818CE"/>
    <w:rsid w:val="00F81BC4"/>
    <w:rsid w:val="00F82572"/>
    <w:rsid w:val="00F84C13"/>
    <w:rsid w:val="00F854D9"/>
    <w:rsid w:val="00F859A1"/>
    <w:rsid w:val="00F93E54"/>
    <w:rsid w:val="00FA1D8C"/>
    <w:rsid w:val="00FA39E0"/>
    <w:rsid w:val="00FA3A48"/>
    <w:rsid w:val="00FA4129"/>
    <w:rsid w:val="00FA41E8"/>
    <w:rsid w:val="00FA508F"/>
    <w:rsid w:val="00FA68A9"/>
    <w:rsid w:val="00FB289D"/>
    <w:rsid w:val="00FB2900"/>
    <w:rsid w:val="00FB4EB6"/>
    <w:rsid w:val="00FB4EBB"/>
    <w:rsid w:val="00FB76FA"/>
    <w:rsid w:val="00FB78DC"/>
    <w:rsid w:val="00FC13B2"/>
    <w:rsid w:val="00FC1484"/>
    <w:rsid w:val="00FC23CD"/>
    <w:rsid w:val="00FC34B4"/>
    <w:rsid w:val="00FC4516"/>
    <w:rsid w:val="00FC5A3A"/>
    <w:rsid w:val="00FC5A88"/>
    <w:rsid w:val="00FC5B41"/>
    <w:rsid w:val="00FC65F2"/>
    <w:rsid w:val="00FC7A4F"/>
    <w:rsid w:val="00FD12D6"/>
    <w:rsid w:val="00FD3811"/>
    <w:rsid w:val="00FD4065"/>
    <w:rsid w:val="00FD5EB0"/>
    <w:rsid w:val="00FE2467"/>
    <w:rsid w:val="00FE3AFB"/>
    <w:rsid w:val="00FE3BA9"/>
    <w:rsid w:val="00FE3CB4"/>
    <w:rsid w:val="00FE4F27"/>
    <w:rsid w:val="00FE5C33"/>
    <w:rsid w:val="00FF0A81"/>
    <w:rsid w:val="00FF1239"/>
    <w:rsid w:val="00FF2F64"/>
    <w:rsid w:val="00FF34BF"/>
    <w:rsid w:val="00FF6554"/>
    <w:rsid w:val="00FF7B7B"/>
    <w:rsid w:val="00FF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C855A"/>
  <w15:docId w15:val="{7B8EB217-63C2-49CF-8C91-6091D78F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004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810950"/>
    <w:rPr>
      <w:rFonts w:ascii="Times New Roman" w:eastAsia="바탕" w:hAnsi="Times New Roman"/>
      <w:lang w:val="en-GB" w:eastAsia="en-US"/>
    </w:rPr>
  </w:style>
  <w:style w:type="paragraph" w:customStyle="1" w:styleId="TAC">
    <w:name w:val="TAC"/>
    <w:basedOn w:val="TAL"/>
    <w:link w:val="TACChar"/>
    <w:rsid w:val="004D02CC"/>
    <w:pPr>
      <w:jc w:val="center"/>
    </w:pPr>
    <w:rPr>
      <w:rFonts w:eastAsia="맑은 고딕"/>
      <w:lang w:val="x-none"/>
    </w:rPr>
  </w:style>
  <w:style w:type="character" w:customStyle="1" w:styleId="TACChar">
    <w:name w:val="TAC Char"/>
    <w:link w:val="TAC"/>
    <w:locked/>
    <w:rsid w:val="004D02CC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4D02CC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rsid w:val="00084D67"/>
    <w:rPr>
      <w:rFonts w:eastAsia="Times New Roman"/>
    </w:rPr>
  </w:style>
  <w:style w:type="paragraph" w:styleId="ab">
    <w:name w:val="caption"/>
    <w:basedOn w:val="a"/>
    <w:next w:val="a"/>
    <w:unhideWhenUsed/>
    <w:qFormat/>
    <w:rsid w:val="00DA0018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B076A8"/>
    <w:rPr>
      <w:sz w:val="18"/>
      <w:szCs w:val="18"/>
    </w:rPr>
  </w:style>
  <w:style w:type="paragraph" w:styleId="ad">
    <w:name w:val="annotation text"/>
    <w:basedOn w:val="a"/>
    <w:link w:val="Char2"/>
    <w:uiPriority w:val="99"/>
    <w:semiHidden/>
    <w:unhideWhenUsed/>
    <w:rsid w:val="00B076A8"/>
  </w:style>
  <w:style w:type="character" w:customStyle="1" w:styleId="Char2">
    <w:name w:val="메모 텍스트 Char"/>
    <w:basedOn w:val="a0"/>
    <w:link w:val="ad"/>
    <w:uiPriority w:val="99"/>
    <w:semiHidden/>
    <w:rsid w:val="00B076A8"/>
    <w:rPr>
      <w:rFonts w:ascii="Times New Roman" w:eastAsia="바탕" w:hAnsi="Times New Roman"/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076A8"/>
    <w:rPr>
      <w:b/>
      <w:bCs/>
    </w:rPr>
  </w:style>
  <w:style w:type="character" w:customStyle="1" w:styleId="Char3">
    <w:name w:val="메모 주제 Char"/>
    <w:basedOn w:val="Char2"/>
    <w:link w:val="ae"/>
    <w:uiPriority w:val="99"/>
    <w:semiHidden/>
    <w:rsid w:val="00B076A8"/>
    <w:rPr>
      <w:rFonts w:ascii="Times New Roman" w:eastAsia="바탕" w:hAnsi="Times New Roman"/>
      <w:b/>
      <w:bCs/>
      <w:lang w:val="en-GB" w:eastAsia="en-US"/>
    </w:rPr>
  </w:style>
  <w:style w:type="paragraph" w:customStyle="1" w:styleId="Agreement">
    <w:name w:val="Agreement"/>
    <w:basedOn w:val="a"/>
    <w:next w:val="Doc-text2"/>
    <w:rsid w:val="00B407D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">
    <w:name w:val="Reference"/>
    <w:basedOn w:val="a"/>
    <w:rsid w:val="0013410B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af">
    <w:name w:val="Normal (Web)"/>
    <w:basedOn w:val="a"/>
    <w:uiPriority w:val="99"/>
    <w:semiHidden/>
    <w:unhideWhenUsed/>
    <w:rsid w:val="0072193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0">
    <w:name w:val="Date"/>
    <w:basedOn w:val="a"/>
    <w:next w:val="a"/>
    <w:link w:val="Char4"/>
    <w:uiPriority w:val="99"/>
    <w:semiHidden/>
    <w:unhideWhenUsed/>
    <w:rsid w:val="007C2B6B"/>
  </w:style>
  <w:style w:type="character" w:customStyle="1" w:styleId="Char4">
    <w:name w:val="날짜 Char"/>
    <w:basedOn w:val="a0"/>
    <w:link w:val="af0"/>
    <w:uiPriority w:val="99"/>
    <w:semiHidden/>
    <w:rsid w:val="007C2B6B"/>
    <w:rPr>
      <w:rFonts w:ascii="Times New Roman" w:eastAsia="바탕" w:hAnsi="Times New Roman"/>
      <w:lang w:val="en-GB" w:eastAsia="en-US"/>
    </w:rPr>
  </w:style>
  <w:style w:type="character" w:customStyle="1" w:styleId="CRCoverPageZchn">
    <w:name w:val="CR Cover Page Zchn"/>
    <w:link w:val="CRCoverPage"/>
    <w:rsid w:val="00187CDA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E837F2"/>
    <w:pPr>
      <w:spacing w:before="60" w:after="60" w:line="288" w:lineRule="auto"/>
      <w:ind w:firstLineChars="200" w:firstLine="200"/>
      <w:jc w:val="both"/>
    </w:pPr>
    <w:rPr>
      <w:rFonts w:eastAsia="맑은 고딕" w:cs="바탕"/>
      <w:lang w:eastAsia="ko-KR"/>
    </w:rPr>
  </w:style>
  <w:style w:type="character" w:customStyle="1" w:styleId="maintextChar">
    <w:name w:val="main text Char"/>
    <w:link w:val="maintext"/>
    <w:rsid w:val="00E837F2"/>
    <w:rPr>
      <w:rFonts w:ascii="Times New Roman" w:hAnsi="Times New Roman" w:cs="바탕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4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FAE060-BCD5-4785-B4B8-975F115FC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1023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Jongwoo Hong(LGE)</dc:creator>
  <cp:lastModifiedBy>LG(jongwoo)</cp:lastModifiedBy>
  <cp:revision>3</cp:revision>
  <cp:lastPrinted>2016-11-04T12:09:00Z</cp:lastPrinted>
  <dcterms:created xsi:type="dcterms:W3CDTF">2018-08-10T04:08:00Z</dcterms:created>
  <dcterms:modified xsi:type="dcterms:W3CDTF">2018-08-10T04:10:00Z</dcterms:modified>
</cp:coreProperties>
</file>